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381" w:rsidRDefault="00E74381" w:rsidP="00E74381">
      <w:pPr>
        <w:jc w:val="center"/>
        <w:rPr>
          <w:b/>
          <w:sz w:val="32"/>
          <w:szCs w:val="32"/>
        </w:rPr>
      </w:pPr>
      <w:bookmarkStart w:id="0" w:name="_GoBack"/>
      <w:bookmarkEnd w:id="0"/>
      <w:r>
        <w:rPr>
          <w:noProof/>
          <w:sz w:val="28"/>
          <w:szCs w:val="28"/>
        </w:rPr>
        <w:drawing>
          <wp:inline distT="0" distB="0" distL="0" distR="0">
            <wp:extent cx="381635" cy="5486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635" cy="548640"/>
                    </a:xfrm>
                    <a:prstGeom prst="rect">
                      <a:avLst/>
                    </a:prstGeom>
                    <a:noFill/>
                    <a:ln>
                      <a:noFill/>
                    </a:ln>
                  </pic:spPr>
                </pic:pic>
              </a:graphicData>
            </a:graphic>
          </wp:inline>
        </w:drawing>
      </w:r>
    </w:p>
    <w:p w:rsidR="00E74381" w:rsidRDefault="00E74381" w:rsidP="00E74381">
      <w:pPr>
        <w:jc w:val="center"/>
        <w:rPr>
          <w:b/>
          <w:sz w:val="22"/>
          <w:szCs w:val="22"/>
        </w:rPr>
      </w:pPr>
    </w:p>
    <w:p w:rsidR="00E74381" w:rsidRDefault="00E74381" w:rsidP="00E74381">
      <w:pPr>
        <w:jc w:val="center"/>
        <w:rPr>
          <w:b/>
          <w:sz w:val="22"/>
          <w:szCs w:val="22"/>
        </w:rPr>
      </w:pPr>
      <w:r>
        <w:rPr>
          <w:b/>
          <w:sz w:val="22"/>
          <w:szCs w:val="22"/>
        </w:rPr>
        <w:t>МУНИЦИПАЛЬНОЕ ОБРАЗОВАНИЕ ГОРОДСКОЙ ОКРУГ</w:t>
      </w:r>
    </w:p>
    <w:p w:rsidR="00E74381" w:rsidRDefault="00E74381" w:rsidP="00E74381">
      <w:pPr>
        <w:jc w:val="center"/>
        <w:rPr>
          <w:b/>
          <w:sz w:val="22"/>
          <w:szCs w:val="22"/>
        </w:rPr>
      </w:pPr>
      <w:r>
        <w:rPr>
          <w:b/>
          <w:sz w:val="22"/>
          <w:szCs w:val="22"/>
        </w:rPr>
        <w:t>ГОРОД  НИЖНЕВАРТОВСК</w:t>
      </w:r>
    </w:p>
    <w:p w:rsidR="00E74381" w:rsidRDefault="00E74381" w:rsidP="00E74381">
      <w:pPr>
        <w:jc w:val="center"/>
        <w:rPr>
          <w:b/>
          <w:sz w:val="18"/>
          <w:szCs w:val="18"/>
        </w:rPr>
      </w:pPr>
      <w:r>
        <w:rPr>
          <w:b/>
          <w:sz w:val="18"/>
          <w:szCs w:val="18"/>
        </w:rPr>
        <w:t>ХАНТЫ-МАНСИЙСКИЙ АВТОНОМНЫЙ ОКРУГ- ЮГРА</w:t>
      </w:r>
    </w:p>
    <w:p w:rsidR="00E74381" w:rsidRDefault="00E74381" w:rsidP="00E74381">
      <w:pPr>
        <w:jc w:val="both"/>
      </w:pPr>
    </w:p>
    <w:p w:rsidR="00E74381" w:rsidRDefault="00E74381" w:rsidP="00E74381">
      <w:pPr>
        <w:jc w:val="center"/>
        <w:rPr>
          <w:sz w:val="28"/>
          <w:szCs w:val="28"/>
        </w:rPr>
      </w:pPr>
      <w:r>
        <w:rPr>
          <w:b/>
          <w:sz w:val="36"/>
          <w:szCs w:val="36"/>
        </w:rPr>
        <w:t xml:space="preserve">ДУМА ГОРОДА </w:t>
      </w:r>
    </w:p>
    <w:p w:rsidR="00E74381" w:rsidRDefault="00E74381" w:rsidP="00E74381">
      <w:pPr>
        <w:jc w:val="right"/>
        <w:rPr>
          <w:szCs w:val="28"/>
        </w:rPr>
      </w:pPr>
    </w:p>
    <w:p w:rsidR="00E74381" w:rsidRDefault="00E74381" w:rsidP="00E74381">
      <w:pPr>
        <w:jc w:val="center"/>
        <w:rPr>
          <w:b/>
          <w:sz w:val="32"/>
          <w:szCs w:val="32"/>
        </w:rPr>
      </w:pPr>
      <w:r>
        <w:rPr>
          <w:b/>
          <w:sz w:val="32"/>
          <w:szCs w:val="32"/>
        </w:rPr>
        <w:t>РЕШЕНИЕ</w:t>
      </w:r>
    </w:p>
    <w:p w:rsidR="00E74381" w:rsidRDefault="00E74381" w:rsidP="00E74381">
      <w:pPr>
        <w:jc w:val="center"/>
      </w:pPr>
    </w:p>
    <w:p w:rsidR="00E74381" w:rsidRDefault="00E74381" w:rsidP="00E74381">
      <w:pPr>
        <w:jc w:val="center"/>
      </w:pPr>
    </w:p>
    <w:p w:rsidR="00E74381" w:rsidRDefault="00E74381" w:rsidP="00E74381">
      <w:pPr>
        <w:rPr>
          <w:bCs/>
          <w:sz w:val="28"/>
          <w:szCs w:val="28"/>
        </w:rPr>
      </w:pPr>
      <w:r>
        <w:rPr>
          <w:bCs/>
          <w:sz w:val="28"/>
          <w:szCs w:val="28"/>
        </w:rPr>
        <w:t xml:space="preserve">от </w:t>
      </w:r>
      <w:r w:rsidR="008850AF">
        <w:rPr>
          <w:bCs/>
          <w:sz w:val="28"/>
          <w:szCs w:val="28"/>
        </w:rPr>
        <w:t xml:space="preserve"> </w:t>
      </w:r>
      <w:r w:rsidR="008850AF" w:rsidRPr="008850AF">
        <w:rPr>
          <w:bCs/>
          <w:sz w:val="28"/>
          <w:szCs w:val="28"/>
          <w:u w:val="single"/>
        </w:rPr>
        <w:t>29 ноября</w:t>
      </w:r>
      <w:r w:rsidR="000571CF">
        <w:rPr>
          <w:bCs/>
          <w:sz w:val="28"/>
          <w:szCs w:val="28"/>
        </w:rPr>
        <w:t xml:space="preserve"> </w:t>
      </w:r>
      <w:r>
        <w:rPr>
          <w:bCs/>
          <w:sz w:val="28"/>
          <w:szCs w:val="28"/>
        </w:rPr>
        <w:t xml:space="preserve"> 20</w:t>
      </w:r>
      <w:r w:rsidRPr="000571CF">
        <w:rPr>
          <w:bCs/>
          <w:sz w:val="28"/>
          <w:szCs w:val="28"/>
          <w:u w:val="single"/>
        </w:rPr>
        <w:t>1</w:t>
      </w:r>
      <w:r w:rsidR="002D29B2" w:rsidRPr="000571CF">
        <w:rPr>
          <w:bCs/>
          <w:sz w:val="28"/>
          <w:szCs w:val="28"/>
          <w:u w:val="single"/>
        </w:rPr>
        <w:t>9</w:t>
      </w:r>
      <w:r>
        <w:rPr>
          <w:bCs/>
          <w:sz w:val="28"/>
          <w:szCs w:val="28"/>
        </w:rPr>
        <w:t xml:space="preserve"> года                                                      №</w:t>
      </w:r>
      <w:r w:rsidR="008850AF">
        <w:rPr>
          <w:bCs/>
          <w:sz w:val="28"/>
          <w:szCs w:val="28"/>
        </w:rPr>
        <w:t xml:space="preserve"> </w:t>
      </w:r>
      <w:r w:rsidR="008850AF" w:rsidRPr="000571CF">
        <w:rPr>
          <w:bCs/>
          <w:sz w:val="28"/>
          <w:szCs w:val="28"/>
          <w:u w:val="single"/>
        </w:rPr>
        <w:t>546</w:t>
      </w:r>
    </w:p>
    <w:p w:rsidR="00E74381" w:rsidRDefault="00E74381" w:rsidP="00E74381">
      <w:pPr>
        <w:rPr>
          <w:bCs/>
          <w:sz w:val="28"/>
          <w:szCs w:val="28"/>
        </w:rPr>
      </w:pPr>
    </w:p>
    <w:p w:rsidR="00E74381" w:rsidRDefault="00E74381" w:rsidP="00E74381">
      <w:pPr>
        <w:rPr>
          <w:bCs/>
          <w:sz w:val="28"/>
          <w:szCs w:val="28"/>
        </w:rPr>
      </w:pPr>
      <w:r>
        <w:rPr>
          <w:bCs/>
          <w:sz w:val="28"/>
          <w:szCs w:val="28"/>
        </w:rPr>
        <w:tab/>
      </w:r>
      <w:r>
        <w:rPr>
          <w:bCs/>
          <w:sz w:val="28"/>
          <w:szCs w:val="28"/>
        </w:rPr>
        <w:tab/>
      </w:r>
      <w:r>
        <w:rPr>
          <w:bCs/>
          <w:sz w:val="28"/>
          <w:szCs w:val="28"/>
        </w:rPr>
        <w:tab/>
      </w:r>
    </w:p>
    <w:p w:rsidR="00E74381" w:rsidRPr="0090732C" w:rsidRDefault="00E74381" w:rsidP="00E44B68">
      <w:pPr>
        <w:pStyle w:val="2"/>
        <w:tabs>
          <w:tab w:val="left" w:pos="4820"/>
          <w:tab w:val="left" w:pos="9214"/>
        </w:tabs>
        <w:spacing w:before="0" w:after="0"/>
        <w:ind w:right="4819"/>
        <w:jc w:val="both"/>
        <w:rPr>
          <w:rFonts w:ascii="Times New Roman" w:hAnsi="Times New Roman"/>
          <w:bCs w:val="0"/>
          <w:i w:val="0"/>
          <w:lang w:val="ru-RU"/>
        </w:rPr>
      </w:pPr>
      <w:r w:rsidRPr="0090732C">
        <w:rPr>
          <w:rFonts w:ascii="Times New Roman" w:hAnsi="Times New Roman"/>
          <w:b w:val="0"/>
          <w:i w:val="0"/>
          <w:lang w:val="ru-RU"/>
        </w:rPr>
        <w:t xml:space="preserve">О </w:t>
      </w:r>
      <w:r w:rsidRPr="0090732C">
        <w:rPr>
          <w:rFonts w:ascii="Times New Roman" w:hAnsi="Times New Roman"/>
          <w:b w:val="0"/>
          <w:i w:val="0"/>
        </w:rPr>
        <w:t xml:space="preserve">бюджете города Нижневартовска </w:t>
      </w:r>
      <w:r w:rsidRPr="0090732C">
        <w:rPr>
          <w:rStyle w:val="a6"/>
          <w:rFonts w:ascii="Times New Roman" w:hAnsi="Times New Roman"/>
          <w:i w:val="0"/>
        </w:rPr>
        <w:t>на 20</w:t>
      </w:r>
      <w:r w:rsidR="002D29B2">
        <w:rPr>
          <w:rStyle w:val="a6"/>
          <w:rFonts w:ascii="Times New Roman" w:hAnsi="Times New Roman"/>
          <w:i w:val="0"/>
          <w:lang w:val="ru-RU"/>
        </w:rPr>
        <w:t>20</w:t>
      </w:r>
      <w:r w:rsidRPr="0090732C">
        <w:rPr>
          <w:rStyle w:val="a6"/>
          <w:rFonts w:ascii="Times New Roman" w:hAnsi="Times New Roman"/>
          <w:i w:val="0"/>
        </w:rPr>
        <w:t xml:space="preserve"> год </w:t>
      </w:r>
      <w:r w:rsidR="003932C4" w:rsidRPr="0090732C">
        <w:rPr>
          <w:rStyle w:val="a6"/>
          <w:rFonts w:ascii="Times New Roman" w:hAnsi="Times New Roman"/>
          <w:i w:val="0"/>
          <w:lang w:val="ru-RU"/>
        </w:rPr>
        <w:t>и на плановый период 20</w:t>
      </w:r>
      <w:r w:rsidR="00EF49C5">
        <w:rPr>
          <w:rStyle w:val="a6"/>
          <w:rFonts w:ascii="Times New Roman" w:hAnsi="Times New Roman"/>
          <w:i w:val="0"/>
          <w:lang w:val="ru-RU"/>
        </w:rPr>
        <w:t>2</w:t>
      </w:r>
      <w:r w:rsidR="002D29B2">
        <w:rPr>
          <w:rStyle w:val="a6"/>
          <w:rFonts w:ascii="Times New Roman" w:hAnsi="Times New Roman"/>
          <w:i w:val="0"/>
          <w:lang w:val="ru-RU"/>
        </w:rPr>
        <w:t>1</w:t>
      </w:r>
      <w:r w:rsidR="003932C4" w:rsidRPr="0090732C">
        <w:rPr>
          <w:rStyle w:val="a6"/>
          <w:rFonts w:ascii="Times New Roman" w:hAnsi="Times New Roman"/>
          <w:i w:val="0"/>
          <w:lang w:val="ru-RU"/>
        </w:rPr>
        <w:t xml:space="preserve"> и 20</w:t>
      </w:r>
      <w:r w:rsidR="00694EA0">
        <w:rPr>
          <w:rStyle w:val="a6"/>
          <w:rFonts w:ascii="Times New Roman" w:hAnsi="Times New Roman"/>
          <w:i w:val="0"/>
          <w:lang w:val="ru-RU"/>
        </w:rPr>
        <w:t>2</w:t>
      </w:r>
      <w:r w:rsidR="002D29B2">
        <w:rPr>
          <w:rStyle w:val="a6"/>
          <w:rFonts w:ascii="Times New Roman" w:hAnsi="Times New Roman"/>
          <w:i w:val="0"/>
          <w:lang w:val="ru-RU"/>
        </w:rPr>
        <w:t>2</w:t>
      </w:r>
      <w:r w:rsidR="003932C4" w:rsidRPr="0090732C">
        <w:rPr>
          <w:rStyle w:val="a6"/>
          <w:rFonts w:ascii="Times New Roman" w:hAnsi="Times New Roman"/>
          <w:i w:val="0"/>
          <w:lang w:val="ru-RU"/>
        </w:rPr>
        <w:t xml:space="preserve"> годов</w:t>
      </w:r>
    </w:p>
    <w:p w:rsidR="006D1F78" w:rsidRDefault="006D1F78" w:rsidP="008D3ACE">
      <w:pPr>
        <w:autoSpaceDE w:val="0"/>
        <w:autoSpaceDN w:val="0"/>
        <w:adjustRightInd w:val="0"/>
        <w:spacing w:before="360"/>
        <w:ind w:firstLine="709"/>
        <w:jc w:val="both"/>
        <w:rPr>
          <w:rFonts w:eastAsia="Calibri"/>
          <w:sz w:val="28"/>
          <w:szCs w:val="28"/>
        </w:rPr>
      </w:pPr>
    </w:p>
    <w:p w:rsidR="00E74381" w:rsidRDefault="00E74381" w:rsidP="00612E5B">
      <w:pPr>
        <w:autoSpaceDE w:val="0"/>
        <w:autoSpaceDN w:val="0"/>
        <w:adjustRightInd w:val="0"/>
        <w:ind w:firstLine="709"/>
        <w:jc w:val="both"/>
        <w:rPr>
          <w:rFonts w:eastAsia="Calibri"/>
          <w:sz w:val="28"/>
          <w:szCs w:val="28"/>
        </w:rPr>
      </w:pPr>
      <w:r>
        <w:rPr>
          <w:rFonts w:eastAsia="Calibri"/>
          <w:sz w:val="28"/>
          <w:szCs w:val="28"/>
        </w:rPr>
        <w:t>Рассмотрев проект решения Думы города Нижневартовска "</w:t>
      </w:r>
      <w:r>
        <w:rPr>
          <w:sz w:val="28"/>
          <w:szCs w:val="28"/>
        </w:rPr>
        <w:t>О бюджете города Нижневартовска на 20</w:t>
      </w:r>
      <w:r w:rsidR="002D29B2">
        <w:rPr>
          <w:sz w:val="28"/>
          <w:szCs w:val="28"/>
        </w:rPr>
        <w:t>20</w:t>
      </w:r>
      <w:r>
        <w:rPr>
          <w:sz w:val="28"/>
          <w:szCs w:val="28"/>
        </w:rPr>
        <w:t xml:space="preserve"> год</w:t>
      </w:r>
      <w:r w:rsidR="00E44B68">
        <w:rPr>
          <w:sz w:val="28"/>
          <w:szCs w:val="28"/>
        </w:rPr>
        <w:t xml:space="preserve"> и на плановый период 20</w:t>
      </w:r>
      <w:r w:rsidR="00EF49C5">
        <w:rPr>
          <w:sz w:val="28"/>
          <w:szCs w:val="28"/>
        </w:rPr>
        <w:t>2</w:t>
      </w:r>
      <w:r w:rsidR="002D29B2">
        <w:rPr>
          <w:sz w:val="28"/>
          <w:szCs w:val="28"/>
        </w:rPr>
        <w:t>1</w:t>
      </w:r>
      <w:r w:rsidR="00E44B68">
        <w:rPr>
          <w:sz w:val="28"/>
          <w:szCs w:val="28"/>
        </w:rPr>
        <w:t xml:space="preserve"> и 20</w:t>
      </w:r>
      <w:r w:rsidR="00694EA0">
        <w:rPr>
          <w:sz w:val="28"/>
          <w:szCs w:val="28"/>
        </w:rPr>
        <w:t>2</w:t>
      </w:r>
      <w:r w:rsidR="002D29B2">
        <w:rPr>
          <w:sz w:val="28"/>
          <w:szCs w:val="28"/>
        </w:rPr>
        <w:t>2</w:t>
      </w:r>
      <w:r w:rsidR="00E44B68">
        <w:rPr>
          <w:sz w:val="28"/>
          <w:szCs w:val="28"/>
        </w:rPr>
        <w:t xml:space="preserve"> годов</w:t>
      </w:r>
      <w:r>
        <w:rPr>
          <w:rFonts w:eastAsia="Calibri"/>
          <w:sz w:val="28"/>
          <w:szCs w:val="28"/>
        </w:rPr>
        <w:t>"</w:t>
      </w:r>
      <w:r>
        <w:rPr>
          <w:sz w:val="28"/>
          <w:szCs w:val="28"/>
        </w:rPr>
        <w:t xml:space="preserve">, внесенный главой города Нижневартовска, </w:t>
      </w:r>
      <w:r>
        <w:rPr>
          <w:rFonts w:eastAsia="Calibri"/>
          <w:sz w:val="28"/>
          <w:szCs w:val="28"/>
        </w:rPr>
        <w:t xml:space="preserve">руководствуясь Бюджетным кодексом Российской Федерации, решением Думы города от 16.09.2011 №83 "Об утверждении Положения о бюджетном процессе в городе Нижневартовске", статьей 19 Устава города Нижневартовска, </w:t>
      </w:r>
    </w:p>
    <w:p w:rsidR="00E74381" w:rsidRDefault="00E74381" w:rsidP="008D3ACE">
      <w:pPr>
        <w:spacing w:before="240"/>
        <w:ind w:firstLine="709"/>
        <w:jc w:val="both"/>
        <w:rPr>
          <w:sz w:val="28"/>
          <w:szCs w:val="28"/>
        </w:rPr>
      </w:pPr>
      <w:r>
        <w:rPr>
          <w:sz w:val="28"/>
          <w:szCs w:val="28"/>
        </w:rPr>
        <w:t>Дума города РЕШИЛА:</w:t>
      </w:r>
    </w:p>
    <w:p w:rsidR="00E74381" w:rsidRDefault="00E74381" w:rsidP="008D3ACE">
      <w:pPr>
        <w:autoSpaceDE w:val="0"/>
        <w:autoSpaceDN w:val="0"/>
        <w:adjustRightInd w:val="0"/>
        <w:ind w:firstLine="709"/>
        <w:jc w:val="both"/>
        <w:rPr>
          <w:rFonts w:ascii="Arial" w:eastAsia="Calibri" w:hAnsi="Arial" w:cs="Arial"/>
          <w:sz w:val="24"/>
          <w:szCs w:val="24"/>
        </w:rPr>
      </w:pP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1. Утвердить основные характеристики бюджета города Нижневартовска на 20</w:t>
      </w:r>
      <w:r w:rsidR="002D29B2">
        <w:rPr>
          <w:rFonts w:eastAsia="Calibri"/>
          <w:sz w:val="28"/>
          <w:szCs w:val="28"/>
        </w:rPr>
        <w:t>20</w:t>
      </w:r>
      <w:r>
        <w:rPr>
          <w:rFonts w:eastAsia="Calibri"/>
          <w:sz w:val="28"/>
          <w:szCs w:val="28"/>
        </w:rPr>
        <w:t xml:space="preserve"> год:</w:t>
      </w:r>
    </w:p>
    <w:p w:rsidR="00E74381" w:rsidRDefault="00E74381" w:rsidP="00BB0856">
      <w:pPr>
        <w:autoSpaceDE w:val="0"/>
        <w:autoSpaceDN w:val="0"/>
        <w:adjustRightInd w:val="0"/>
        <w:ind w:firstLine="709"/>
        <w:jc w:val="both"/>
        <w:rPr>
          <w:rFonts w:eastAsia="Calibri"/>
          <w:sz w:val="28"/>
          <w:szCs w:val="28"/>
        </w:rPr>
      </w:pPr>
      <w:bookmarkStart w:id="1" w:name="sub_101"/>
      <w:r>
        <w:rPr>
          <w:rFonts w:eastAsia="Calibri"/>
          <w:sz w:val="28"/>
          <w:szCs w:val="28"/>
        </w:rPr>
        <w:t xml:space="preserve">1) прогнозируемый общий объем доходов в сумме </w:t>
      </w:r>
      <w:r w:rsidR="00F83105">
        <w:rPr>
          <w:rFonts w:eastAsia="Calibri"/>
          <w:sz w:val="28"/>
          <w:szCs w:val="28"/>
        </w:rPr>
        <w:t>20 694 642,23</w:t>
      </w:r>
      <w:r w:rsidR="00EF49C5">
        <w:rPr>
          <w:rFonts w:eastAsia="Calibri"/>
          <w:sz w:val="28"/>
          <w:szCs w:val="28"/>
        </w:rPr>
        <w:t xml:space="preserve"> </w:t>
      </w:r>
      <w:r>
        <w:rPr>
          <w:rFonts w:eastAsia="Calibri"/>
          <w:sz w:val="28"/>
          <w:szCs w:val="28"/>
        </w:rPr>
        <w:t>тыс. рублей;</w:t>
      </w:r>
    </w:p>
    <w:p w:rsidR="00E74381" w:rsidRDefault="00E74381" w:rsidP="00BB0856">
      <w:pPr>
        <w:autoSpaceDE w:val="0"/>
        <w:autoSpaceDN w:val="0"/>
        <w:adjustRightInd w:val="0"/>
        <w:ind w:firstLine="709"/>
        <w:jc w:val="both"/>
        <w:rPr>
          <w:rFonts w:eastAsia="Calibri"/>
          <w:sz w:val="28"/>
          <w:szCs w:val="28"/>
        </w:rPr>
      </w:pPr>
      <w:bookmarkStart w:id="2" w:name="sub_102"/>
      <w:bookmarkEnd w:id="1"/>
      <w:r>
        <w:rPr>
          <w:rFonts w:eastAsia="Calibri"/>
          <w:sz w:val="28"/>
          <w:szCs w:val="28"/>
        </w:rPr>
        <w:t xml:space="preserve">2) общий объем расходов в сумме </w:t>
      </w:r>
      <w:r w:rsidR="00F83105">
        <w:rPr>
          <w:rFonts w:eastAsia="Calibri"/>
          <w:sz w:val="28"/>
          <w:szCs w:val="28"/>
        </w:rPr>
        <w:t>21 814 816,27</w:t>
      </w:r>
      <w:r w:rsidR="00EF49C5">
        <w:rPr>
          <w:rFonts w:eastAsia="Calibri"/>
          <w:sz w:val="28"/>
          <w:szCs w:val="28"/>
        </w:rPr>
        <w:t xml:space="preserve"> </w:t>
      </w:r>
      <w:r>
        <w:rPr>
          <w:rFonts w:eastAsia="Calibri"/>
          <w:sz w:val="28"/>
          <w:szCs w:val="28"/>
        </w:rPr>
        <w:t>тыс. рублей;</w:t>
      </w:r>
    </w:p>
    <w:p w:rsidR="00E74381" w:rsidRDefault="00E74381" w:rsidP="00BB0856">
      <w:pPr>
        <w:autoSpaceDE w:val="0"/>
        <w:autoSpaceDN w:val="0"/>
        <w:adjustRightInd w:val="0"/>
        <w:ind w:firstLine="709"/>
        <w:jc w:val="both"/>
        <w:rPr>
          <w:rFonts w:eastAsia="Calibri"/>
          <w:sz w:val="28"/>
          <w:szCs w:val="28"/>
        </w:rPr>
      </w:pPr>
      <w:bookmarkStart w:id="3" w:name="sub_103"/>
      <w:bookmarkEnd w:id="2"/>
      <w:r>
        <w:rPr>
          <w:rFonts w:eastAsia="Calibri"/>
          <w:sz w:val="28"/>
          <w:szCs w:val="28"/>
        </w:rPr>
        <w:t xml:space="preserve">3) прогнозируемый дефицит в сумме </w:t>
      </w:r>
      <w:r w:rsidR="00DA5EBA">
        <w:rPr>
          <w:rFonts w:eastAsia="Calibri"/>
          <w:sz w:val="28"/>
          <w:szCs w:val="28"/>
        </w:rPr>
        <w:t>1 120 174,04</w:t>
      </w:r>
      <w:r w:rsidR="00720E69">
        <w:rPr>
          <w:rFonts w:eastAsia="Calibri"/>
          <w:sz w:val="28"/>
          <w:szCs w:val="28"/>
        </w:rPr>
        <w:t xml:space="preserve"> </w:t>
      </w:r>
      <w:r>
        <w:rPr>
          <w:rFonts w:eastAsia="Calibri"/>
          <w:sz w:val="28"/>
          <w:szCs w:val="28"/>
        </w:rPr>
        <w:t>тыс. рублей;</w:t>
      </w:r>
    </w:p>
    <w:p w:rsidR="00E74381" w:rsidRDefault="00E74381" w:rsidP="00BB0856">
      <w:pPr>
        <w:autoSpaceDE w:val="0"/>
        <w:autoSpaceDN w:val="0"/>
        <w:adjustRightInd w:val="0"/>
        <w:ind w:firstLine="709"/>
        <w:jc w:val="both"/>
        <w:rPr>
          <w:rFonts w:eastAsia="Calibri"/>
          <w:sz w:val="28"/>
          <w:szCs w:val="28"/>
        </w:rPr>
      </w:pPr>
      <w:bookmarkStart w:id="4" w:name="sub_104"/>
      <w:bookmarkEnd w:id="3"/>
      <w:r>
        <w:rPr>
          <w:rFonts w:eastAsia="Calibri"/>
          <w:sz w:val="28"/>
          <w:szCs w:val="28"/>
        </w:rPr>
        <w:t xml:space="preserve">4) верхний предел муниципального </w:t>
      </w:r>
      <w:r w:rsidR="00427551">
        <w:rPr>
          <w:rFonts w:eastAsia="Calibri"/>
          <w:sz w:val="28"/>
          <w:szCs w:val="28"/>
        </w:rPr>
        <w:t xml:space="preserve">внутреннего </w:t>
      </w:r>
      <w:r>
        <w:rPr>
          <w:rFonts w:eastAsia="Calibri"/>
          <w:sz w:val="28"/>
          <w:szCs w:val="28"/>
        </w:rPr>
        <w:t>долга на 1 января 20</w:t>
      </w:r>
      <w:r w:rsidR="00EF49C5">
        <w:rPr>
          <w:rFonts w:eastAsia="Calibri"/>
          <w:sz w:val="28"/>
          <w:szCs w:val="28"/>
        </w:rPr>
        <w:t>2</w:t>
      </w:r>
      <w:r w:rsidR="002D29B2">
        <w:rPr>
          <w:rFonts w:eastAsia="Calibri"/>
          <w:sz w:val="28"/>
          <w:szCs w:val="28"/>
        </w:rPr>
        <w:t>1</w:t>
      </w:r>
      <w:r>
        <w:rPr>
          <w:rFonts w:eastAsia="Calibri"/>
          <w:sz w:val="28"/>
          <w:szCs w:val="28"/>
        </w:rPr>
        <w:t xml:space="preserve"> года в сумме </w:t>
      </w:r>
      <w:r w:rsidR="00584648">
        <w:rPr>
          <w:rFonts w:eastAsia="Calibri"/>
          <w:sz w:val="28"/>
          <w:szCs w:val="28"/>
        </w:rPr>
        <w:t>1</w:t>
      </w:r>
      <w:r w:rsidR="00A35611">
        <w:rPr>
          <w:rFonts w:eastAsia="Calibri"/>
          <w:sz w:val="28"/>
          <w:szCs w:val="28"/>
        </w:rPr>
        <w:t> 780 999,58</w:t>
      </w:r>
      <w:r w:rsidR="00720E69">
        <w:rPr>
          <w:rFonts w:eastAsia="Calibri"/>
          <w:sz w:val="28"/>
          <w:szCs w:val="28"/>
        </w:rPr>
        <w:t xml:space="preserve"> </w:t>
      </w:r>
      <w:r>
        <w:rPr>
          <w:rFonts w:eastAsia="Calibri"/>
          <w:sz w:val="28"/>
          <w:szCs w:val="28"/>
        </w:rPr>
        <w:t xml:space="preserve">тыс. рублей, в том числе верхний предел долга по муниципальным гарантиям </w:t>
      </w:r>
      <w:r w:rsidR="005860A3">
        <w:rPr>
          <w:sz w:val="28"/>
          <w:szCs w:val="28"/>
        </w:rPr>
        <w:t>в валюте Российской Федерации</w:t>
      </w:r>
      <w:r w:rsidR="005860A3">
        <w:rPr>
          <w:rFonts w:eastAsia="Calibri"/>
          <w:sz w:val="28"/>
          <w:szCs w:val="28"/>
        </w:rPr>
        <w:t xml:space="preserve"> </w:t>
      </w:r>
      <w:r>
        <w:rPr>
          <w:rFonts w:eastAsia="Calibri"/>
          <w:sz w:val="28"/>
          <w:szCs w:val="28"/>
        </w:rPr>
        <w:t>в сумме 0,00 тыс. рублей;</w:t>
      </w:r>
    </w:p>
    <w:p w:rsidR="00E74381" w:rsidRDefault="00AD1584" w:rsidP="00BB0856">
      <w:pPr>
        <w:autoSpaceDE w:val="0"/>
        <w:autoSpaceDN w:val="0"/>
        <w:adjustRightInd w:val="0"/>
        <w:ind w:firstLine="709"/>
        <w:jc w:val="both"/>
        <w:rPr>
          <w:rFonts w:eastAsia="Calibri"/>
          <w:sz w:val="28"/>
          <w:szCs w:val="28"/>
        </w:rPr>
      </w:pPr>
      <w:bookmarkStart w:id="5" w:name="sub_106"/>
      <w:bookmarkEnd w:id="4"/>
      <w:r>
        <w:rPr>
          <w:rFonts w:eastAsia="Calibri"/>
          <w:sz w:val="28"/>
          <w:szCs w:val="28"/>
        </w:rPr>
        <w:t>5</w:t>
      </w:r>
      <w:r w:rsidR="00E74381">
        <w:rPr>
          <w:rFonts w:eastAsia="Calibri"/>
          <w:sz w:val="28"/>
          <w:szCs w:val="28"/>
        </w:rPr>
        <w:t xml:space="preserve">) объем расходов на обслуживание муниципального </w:t>
      </w:r>
      <w:r w:rsidR="00427551">
        <w:rPr>
          <w:rFonts w:eastAsia="Calibri"/>
          <w:sz w:val="28"/>
          <w:szCs w:val="28"/>
        </w:rPr>
        <w:t xml:space="preserve">внутреннего </w:t>
      </w:r>
      <w:r w:rsidR="00E74381">
        <w:rPr>
          <w:rFonts w:eastAsia="Calibri"/>
          <w:sz w:val="28"/>
          <w:szCs w:val="28"/>
        </w:rPr>
        <w:t xml:space="preserve">долга в сумме </w:t>
      </w:r>
      <w:r w:rsidR="004D0BBB">
        <w:rPr>
          <w:rFonts w:eastAsia="Calibri"/>
          <w:sz w:val="28"/>
          <w:szCs w:val="28"/>
        </w:rPr>
        <w:t>122 103,99</w:t>
      </w:r>
      <w:r w:rsidR="00EF49C5">
        <w:rPr>
          <w:rFonts w:eastAsia="Calibri"/>
          <w:sz w:val="28"/>
          <w:szCs w:val="28"/>
        </w:rPr>
        <w:t xml:space="preserve"> </w:t>
      </w:r>
      <w:r w:rsidR="00E74381">
        <w:rPr>
          <w:rFonts w:eastAsia="Calibri"/>
          <w:sz w:val="28"/>
          <w:szCs w:val="28"/>
        </w:rPr>
        <w:t>тыс. рублей;</w:t>
      </w:r>
    </w:p>
    <w:p w:rsidR="00E74381" w:rsidRDefault="00AD1584" w:rsidP="00BB0856">
      <w:pPr>
        <w:autoSpaceDE w:val="0"/>
        <w:autoSpaceDN w:val="0"/>
        <w:adjustRightInd w:val="0"/>
        <w:ind w:firstLine="709"/>
        <w:jc w:val="both"/>
        <w:rPr>
          <w:rFonts w:eastAsia="Calibri"/>
          <w:sz w:val="28"/>
          <w:szCs w:val="28"/>
        </w:rPr>
      </w:pPr>
      <w:r>
        <w:rPr>
          <w:rFonts w:eastAsia="Calibri"/>
          <w:sz w:val="28"/>
          <w:szCs w:val="28"/>
        </w:rPr>
        <w:t>6</w:t>
      </w:r>
      <w:r w:rsidR="00E74381">
        <w:rPr>
          <w:rFonts w:eastAsia="Calibri"/>
          <w:sz w:val="28"/>
          <w:szCs w:val="28"/>
        </w:rPr>
        <w:t xml:space="preserve">) размер резервного фонда администрации города в сумме </w:t>
      </w:r>
      <w:r w:rsidR="004D0BBB">
        <w:rPr>
          <w:rFonts w:eastAsia="Calibri"/>
          <w:sz w:val="28"/>
          <w:szCs w:val="28"/>
        </w:rPr>
        <w:t>84 021,00</w:t>
      </w:r>
      <w:r w:rsidR="00E74381" w:rsidRPr="00AB46D4">
        <w:rPr>
          <w:rFonts w:eastAsia="Calibri"/>
          <w:sz w:val="28"/>
          <w:szCs w:val="28"/>
        </w:rPr>
        <w:t xml:space="preserve"> </w:t>
      </w:r>
      <w:r w:rsidR="00E74381">
        <w:rPr>
          <w:rFonts w:eastAsia="Calibri"/>
          <w:sz w:val="28"/>
          <w:szCs w:val="28"/>
        </w:rPr>
        <w:t>тыс. рублей.</w:t>
      </w:r>
    </w:p>
    <w:p w:rsidR="004B5A23" w:rsidRDefault="00E74381" w:rsidP="00BB0856">
      <w:pPr>
        <w:autoSpaceDE w:val="0"/>
        <w:autoSpaceDN w:val="0"/>
        <w:adjustRightInd w:val="0"/>
        <w:ind w:firstLine="709"/>
        <w:jc w:val="both"/>
        <w:rPr>
          <w:rFonts w:eastAsia="Calibri"/>
          <w:sz w:val="28"/>
          <w:szCs w:val="28"/>
        </w:rPr>
      </w:pPr>
      <w:bookmarkStart w:id="6" w:name="sub_3"/>
      <w:bookmarkEnd w:id="5"/>
      <w:r>
        <w:rPr>
          <w:rFonts w:eastAsia="Calibri"/>
          <w:sz w:val="28"/>
          <w:szCs w:val="28"/>
        </w:rPr>
        <w:t xml:space="preserve">2. </w:t>
      </w:r>
      <w:r w:rsidR="004B5A23">
        <w:rPr>
          <w:rFonts w:eastAsia="Calibri"/>
          <w:sz w:val="28"/>
          <w:szCs w:val="28"/>
        </w:rPr>
        <w:t>Утвердить основные характеристики бюджета города</w:t>
      </w:r>
      <w:r w:rsidR="00961D0C">
        <w:rPr>
          <w:rFonts w:eastAsia="Calibri"/>
          <w:sz w:val="28"/>
          <w:szCs w:val="28"/>
        </w:rPr>
        <w:t xml:space="preserve"> </w:t>
      </w:r>
      <w:r w:rsidR="003D0A15">
        <w:rPr>
          <w:rFonts w:eastAsia="Calibri"/>
          <w:sz w:val="28"/>
          <w:szCs w:val="28"/>
        </w:rPr>
        <w:t xml:space="preserve">Нижневартовска </w:t>
      </w:r>
      <w:r w:rsidR="00961D0C">
        <w:rPr>
          <w:rFonts w:eastAsia="Calibri"/>
          <w:sz w:val="28"/>
          <w:szCs w:val="28"/>
        </w:rPr>
        <w:t>на плановый период 20</w:t>
      </w:r>
      <w:r w:rsidR="00EF49C5">
        <w:rPr>
          <w:rFonts w:eastAsia="Calibri"/>
          <w:sz w:val="28"/>
          <w:szCs w:val="28"/>
        </w:rPr>
        <w:t>2</w:t>
      </w:r>
      <w:r w:rsidR="002D29B2">
        <w:rPr>
          <w:rFonts w:eastAsia="Calibri"/>
          <w:sz w:val="28"/>
          <w:szCs w:val="28"/>
        </w:rPr>
        <w:t>1</w:t>
      </w:r>
      <w:r w:rsidR="00961D0C">
        <w:rPr>
          <w:rFonts w:eastAsia="Calibri"/>
          <w:sz w:val="28"/>
          <w:szCs w:val="28"/>
        </w:rPr>
        <w:t xml:space="preserve"> и 20</w:t>
      </w:r>
      <w:r w:rsidR="00694EA0">
        <w:rPr>
          <w:rFonts w:eastAsia="Calibri"/>
          <w:sz w:val="28"/>
          <w:szCs w:val="28"/>
        </w:rPr>
        <w:t>2</w:t>
      </w:r>
      <w:r w:rsidR="002D29B2">
        <w:rPr>
          <w:rFonts w:eastAsia="Calibri"/>
          <w:sz w:val="28"/>
          <w:szCs w:val="28"/>
        </w:rPr>
        <w:t>2</w:t>
      </w:r>
      <w:r w:rsidR="00694EA0">
        <w:rPr>
          <w:rFonts w:eastAsia="Calibri"/>
          <w:sz w:val="28"/>
          <w:szCs w:val="28"/>
        </w:rPr>
        <w:t xml:space="preserve"> </w:t>
      </w:r>
      <w:r w:rsidR="00961D0C">
        <w:rPr>
          <w:rFonts w:eastAsia="Calibri"/>
          <w:sz w:val="28"/>
          <w:szCs w:val="28"/>
        </w:rPr>
        <w:t>годов:</w:t>
      </w:r>
    </w:p>
    <w:p w:rsidR="00961D0C" w:rsidRDefault="00961D0C" w:rsidP="001C1E57">
      <w:pPr>
        <w:autoSpaceDE w:val="0"/>
        <w:autoSpaceDN w:val="0"/>
        <w:adjustRightInd w:val="0"/>
        <w:ind w:firstLine="709"/>
        <w:jc w:val="both"/>
        <w:rPr>
          <w:rFonts w:eastAsia="Calibri"/>
          <w:sz w:val="28"/>
          <w:szCs w:val="28"/>
        </w:rPr>
      </w:pPr>
      <w:bookmarkStart w:id="7" w:name="sub_201"/>
      <w:r>
        <w:rPr>
          <w:rFonts w:eastAsia="Calibri"/>
          <w:sz w:val="28"/>
          <w:szCs w:val="28"/>
        </w:rPr>
        <w:lastRenderedPageBreak/>
        <w:t>1) прогнозируемый общий объем доходов на 20</w:t>
      </w:r>
      <w:r w:rsidR="00EF49C5">
        <w:rPr>
          <w:rFonts w:eastAsia="Calibri"/>
          <w:sz w:val="28"/>
          <w:szCs w:val="28"/>
        </w:rPr>
        <w:t>2</w:t>
      </w:r>
      <w:r w:rsidR="002D29B2">
        <w:rPr>
          <w:rFonts w:eastAsia="Calibri"/>
          <w:sz w:val="28"/>
          <w:szCs w:val="28"/>
        </w:rPr>
        <w:t>1</w:t>
      </w:r>
      <w:r>
        <w:rPr>
          <w:rFonts w:eastAsia="Calibri"/>
          <w:sz w:val="28"/>
          <w:szCs w:val="28"/>
        </w:rPr>
        <w:t xml:space="preserve"> год в </w:t>
      </w:r>
      <w:r w:rsidR="006F22B7">
        <w:rPr>
          <w:rFonts w:eastAsia="Calibri"/>
          <w:sz w:val="28"/>
          <w:szCs w:val="28"/>
        </w:rPr>
        <w:t xml:space="preserve">сумме </w:t>
      </w:r>
      <w:r w:rsidR="00AA3B4D">
        <w:rPr>
          <w:rFonts w:eastAsia="Calibri"/>
          <w:sz w:val="28"/>
          <w:szCs w:val="28"/>
        </w:rPr>
        <w:br/>
      </w:r>
      <w:r w:rsidR="006F22B7">
        <w:rPr>
          <w:rFonts w:eastAsia="Calibri"/>
          <w:sz w:val="28"/>
          <w:szCs w:val="28"/>
        </w:rPr>
        <w:t>18</w:t>
      </w:r>
      <w:r w:rsidR="004D0BBB">
        <w:rPr>
          <w:rFonts w:eastAsia="Calibri"/>
          <w:sz w:val="28"/>
          <w:szCs w:val="28"/>
        </w:rPr>
        <w:t> 495 409,88</w:t>
      </w:r>
      <w:r w:rsidR="00EF49C5">
        <w:rPr>
          <w:rFonts w:eastAsia="Calibri"/>
          <w:sz w:val="28"/>
          <w:szCs w:val="28"/>
        </w:rPr>
        <w:t xml:space="preserve"> </w:t>
      </w:r>
      <w:r>
        <w:rPr>
          <w:rFonts w:eastAsia="Calibri"/>
          <w:sz w:val="28"/>
          <w:szCs w:val="28"/>
        </w:rPr>
        <w:t>тыс. рублей</w:t>
      </w:r>
      <w:r w:rsidR="003D0A15">
        <w:rPr>
          <w:rFonts w:eastAsia="Calibri"/>
          <w:sz w:val="28"/>
          <w:szCs w:val="28"/>
        </w:rPr>
        <w:t>,</w:t>
      </w:r>
      <w:r>
        <w:rPr>
          <w:rFonts w:eastAsia="Calibri"/>
          <w:sz w:val="28"/>
          <w:szCs w:val="28"/>
        </w:rPr>
        <w:t xml:space="preserve"> на 20</w:t>
      </w:r>
      <w:r w:rsidR="00694EA0">
        <w:rPr>
          <w:rFonts w:eastAsia="Calibri"/>
          <w:sz w:val="28"/>
          <w:szCs w:val="28"/>
        </w:rPr>
        <w:t>2</w:t>
      </w:r>
      <w:r w:rsidR="002D29B2">
        <w:rPr>
          <w:rFonts w:eastAsia="Calibri"/>
          <w:sz w:val="28"/>
          <w:szCs w:val="28"/>
        </w:rPr>
        <w:t>2</w:t>
      </w:r>
      <w:r>
        <w:rPr>
          <w:rFonts w:eastAsia="Calibri"/>
          <w:sz w:val="28"/>
          <w:szCs w:val="28"/>
        </w:rPr>
        <w:t xml:space="preserve"> год в сумме </w:t>
      </w:r>
      <w:r w:rsidR="004D0BBB">
        <w:rPr>
          <w:rFonts w:eastAsia="Calibri"/>
          <w:sz w:val="28"/>
          <w:szCs w:val="28"/>
        </w:rPr>
        <w:t>18 119 921,69</w:t>
      </w:r>
      <w:r w:rsidR="00EF49C5">
        <w:rPr>
          <w:rFonts w:eastAsia="Calibri"/>
          <w:sz w:val="28"/>
          <w:szCs w:val="28"/>
        </w:rPr>
        <w:t xml:space="preserve"> </w:t>
      </w:r>
      <w:r>
        <w:rPr>
          <w:rFonts w:eastAsia="Calibri"/>
          <w:sz w:val="28"/>
          <w:szCs w:val="28"/>
        </w:rPr>
        <w:t>тыс. рублей;</w:t>
      </w:r>
    </w:p>
    <w:p w:rsidR="00961D0C" w:rsidRPr="0067119A" w:rsidRDefault="00961D0C" w:rsidP="00BB0856">
      <w:pPr>
        <w:autoSpaceDE w:val="0"/>
        <w:autoSpaceDN w:val="0"/>
        <w:adjustRightInd w:val="0"/>
        <w:ind w:firstLine="709"/>
        <w:jc w:val="both"/>
        <w:rPr>
          <w:rFonts w:eastAsia="Calibri"/>
          <w:sz w:val="28"/>
          <w:szCs w:val="28"/>
        </w:rPr>
      </w:pPr>
      <w:bookmarkStart w:id="8" w:name="sub_202"/>
      <w:bookmarkEnd w:id="7"/>
      <w:r>
        <w:rPr>
          <w:rFonts w:eastAsia="Calibri"/>
          <w:sz w:val="28"/>
          <w:szCs w:val="28"/>
        </w:rPr>
        <w:t>2) общий объем расходов на 20</w:t>
      </w:r>
      <w:r w:rsidR="00EF49C5">
        <w:rPr>
          <w:rFonts w:eastAsia="Calibri"/>
          <w:sz w:val="28"/>
          <w:szCs w:val="28"/>
        </w:rPr>
        <w:t>2</w:t>
      </w:r>
      <w:r w:rsidR="002D29B2">
        <w:rPr>
          <w:rFonts w:eastAsia="Calibri"/>
          <w:sz w:val="28"/>
          <w:szCs w:val="28"/>
        </w:rPr>
        <w:t>1</w:t>
      </w:r>
      <w:r>
        <w:rPr>
          <w:rFonts w:eastAsia="Calibri"/>
          <w:sz w:val="28"/>
          <w:szCs w:val="28"/>
        </w:rPr>
        <w:t xml:space="preserve"> год в </w:t>
      </w:r>
      <w:r w:rsidRPr="0067119A">
        <w:rPr>
          <w:rFonts w:eastAsia="Calibri"/>
          <w:sz w:val="28"/>
          <w:szCs w:val="28"/>
        </w:rPr>
        <w:t xml:space="preserve">сумме </w:t>
      </w:r>
      <w:r w:rsidR="004D0BBB">
        <w:rPr>
          <w:rFonts w:eastAsia="Calibri"/>
          <w:sz w:val="28"/>
          <w:szCs w:val="28"/>
        </w:rPr>
        <w:t>19 005 664,68</w:t>
      </w:r>
      <w:r w:rsidR="00720E69" w:rsidRPr="0067119A">
        <w:rPr>
          <w:rFonts w:eastAsia="Calibri"/>
          <w:sz w:val="28"/>
          <w:szCs w:val="28"/>
        </w:rPr>
        <w:t xml:space="preserve"> </w:t>
      </w:r>
      <w:r w:rsidRPr="0067119A">
        <w:rPr>
          <w:rFonts w:eastAsia="Calibri"/>
          <w:sz w:val="28"/>
          <w:szCs w:val="28"/>
        </w:rPr>
        <w:t xml:space="preserve">тыс. рублей, </w:t>
      </w:r>
      <w:r w:rsidR="00835FE1" w:rsidRPr="0067119A">
        <w:rPr>
          <w:rFonts w:eastAsia="Calibri"/>
          <w:sz w:val="28"/>
          <w:szCs w:val="28"/>
        </w:rPr>
        <w:t xml:space="preserve">в том числе условно утвержденные расходы в сумме </w:t>
      </w:r>
      <w:r w:rsidR="004D0BBB">
        <w:rPr>
          <w:rFonts w:eastAsia="Calibri"/>
          <w:sz w:val="28"/>
          <w:szCs w:val="28"/>
        </w:rPr>
        <w:t>466 076,54</w:t>
      </w:r>
      <w:r w:rsidR="00720E69" w:rsidRPr="0067119A">
        <w:rPr>
          <w:rFonts w:eastAsia="Calibri"/>
          <w:sz w:val="28"/>
          <w:szCs w:val="28"/>
        </w:rPr>
        <w:t xml:space="preserve"> </w:t>
      </w:r>
      <w:r w:rsidR="00835FE1" w:rsidRPr="0067119A">
        <w:rPr>
          <w:rFonts w:eastAsia="Calibri"/>
          <w:sz w:val="28"/>
          <w:szCs w:val="28"/>
        </w:rPr>
        <w:t xml:space="preserve">тыс. рублей, </w:t>
      </w:r>
      <w:r w:rsidRPr="0067119A">
        <w:rPr>
          <w:rFonts w:eastAsia="Calibri"/>
          <w:sz w:val="28"/>
          <w:szCs w:val="28"/>
        </w:rPr>
        <w:t>на 20</w:t>
      </w:r>
      <w:r w:rsidR="00694EA0" w:rsidRPr="0067119A">
        <w:rPr>
          <w:rFonts w:eastAsia="Calibri"/>
          <w:sz w:val="28"/>
          <w:szCs w:val="28"/>
        </w:rPr>
        <w:t>2</w:t>
      </w:r>
      <w:r w:rsidR="002D29B2" w:rsidRPr="0067119A">
        <w:rPr>
          <w:rFonts w:eastAsia="Calibri"/>
          <w:sz w:val="28"/>
          <w:szCs w:val="28"/>
        </w:rPr>
        <w:t>2</w:t>
      </w:r>
      <w:r w:rsidRPr="0067119A">
        <w:rPr>
          <w:rFonts w:eastAsia="Calibri"/>
          <w:sz w:val="28"/>
          <w:szCs w:val="28"/>
        </w:rPr>
        <w:t xml:space="preserve"> год в сумме </w:t>
      </w:r>
      <w:r w:rsidR="006F22B7">
        <w:rPr>
          <w:rFonts w:eastAsia="Calibri"/>
          <w:sz w:val="28"/>
          <w:szCs w:val="28"/>
        </w:rPr>
        <w:t>18</w:t>
      </w:r>
      <w:r w:rsidR="004D0BBB">
        <w:rPr>
          <w:rFonts w:eastAsia="Calibri"/>
          <w:sz w:val="28"/>
          <w:szCs w:val="28"/>
        </w:rPr>
        <w:t xml:space="preserve"> 667 825,42 </w:t>
      </w:r>
      <w:r w:rsidRPr="0067119A">
        <w:rPr>
          <w:rFonts w:eastAsia="Calibri"/>
          <w:sz w:val="28"/>
          <w:szCs w:val="28"/>
        </w:rPr>
        <w:t>тыс. рублей</w:t>
      </w:r>
      <w:r w:rsidR="00835FE1" w:rsidRPr="0067119A">
        <w:rPr>
          <w:rFonts w:eastAsia="Calibri"/>
          <w:sz w:val="28"/>
          <w:szCs w:val="28"/>
        </w:rPr>
        <w:t xml:space="preserve">, в том числе условно утвержденные расходы в сумме </w:t>
      </w:r>
      <w:r w:rsidR="004D0BBB">
        <w:rPr>
          <w:rFonts w:eastAsia="Calibri"/>
          <w:sz w:val="28"/>
          <w:szCs w:val="28"/>
        </w:rPr>
        <w:t>833 291,58</w:t>
      </w:r>
      <w:r w:rsidR="00720E69" w:rsidRPr="0067119A">
        <w:rPr>
          <w:rFonts w:eastAsia="Calibri"/>
          <w:sz w:val="28"/>
          <w:szCs w:val="28"/>
        </w:rPr>
        <w:t xml:space="preserve"> </w:t>
      </w:r>
      <w:r w:rsidR="00835FE1" w:rsidRPr="0067119A">
        <w:rPr>
          <w:rFonts w:eastAsia="Calibri"/>
          <w:sz w:val="28"/>
          <w:szCs w:val="28"/>
        </w:rPr>
        <w:t>тыс. рублей</w:t>
      </w:r>
      <w:r w:rsidRPr="0067119A">
        <w:rPr>
          <w:rFonts w:eastAsia="Calibri"/>
          <w:sz w:val="28"/>
          <w:szCs w:val="28"/>
        </w:rPr>
        <w:t>;</w:t>
      </w:r>
    </w:p>
    <w:p w:rsidR="00961D0C" w:rsidRPr="0067119A" w:rsidRDefault="00961D0C" w:rsidP="00BB0856">
      <w:pPr>
        <w:autoSpaceDE w:val="0"/>
        <w:autoSpaceDN w:val="0"/>
        <w:adjustRightInd w:val="0"/>
        <w:ind w:firstLine="709"/>
        <w:jc w:val="both"/>
        <w:rPr>
          <w:rFonts w:eastAsia="Calibri"/>
          <w:sz w:val="28"/>
          <w:szCs w:val="28"/>
        </w:rPr>
      </w:pPr>
      <w:bookmarkStart w:id="9" w:name="sub_203"/>
      <w:bookmarkEnd w:id="8"/>
      <w:r>
        <w:rPr>
          <w:rFonts w:eastAsia="Calibri"/>
          <w:sz w:val="28"/>
          <w:szCs w:val="28"/>
        </w:rPr>
        <w:t>3) прогнозируемый дефицит на 20</w:t>
      </w:r>
      <w:r w:rsidR="00EF49C5">
        <w:rPr>
          <w:rFonts w:eastAsia="Calibri"/>
          <w:sz w:val="28"/>
          <w:szCs w:val="28"/>
        </w:rPr>
        <w:t>2</w:t>
      </w:r>
      <w:r w:rsidR="002D29B2">
        <w:rPr>
          <w:rFonts w:eastAsia="Calibri"/>
          <w:sz w:val="28"/>
          <w:szCs w:val="28"/>
        </w:rPr>
        <w:t>1</w:t>
      </w:r>
      <w:r>
        <w:rPr>
          <w:rFonts w:eastAsia="Calibri"/>
          <w:sz w:val="28"/>
          <w:szCs w:val="28"/>
        </w:rPr>
        <w:t xml:space="preserve"> </w:t>
      </w:r>
      <w:r w:rsidRPr="0067119A">
        <w:rPr>
          <w:rFonts w:eastAsia="Calibri"/>
          <w:sz w:val="28"/>
          <w:szCs w:val="28"/>
        </w:rPr>
        <w:t>год в сумме</w:t>
      </w:r>
      <w:r w:rsidR="00772924" w:rsidRPr="0067119A">
        <w:rPr>
          <w:rFonts w:eastAsia="Calibri"/>
          <w:sz w:val="28"/>
          <w:szCs w:val="28"/>
        </w:rPr>
        <w:t xml:space="preserve"> </w:t>
      </w:r>
      <w:r w:rsidR="001C1E57" w:rsidRPr="0067119A">
        <w:rPr>
          <w:rFonts w:eastAsia="Calibri"/>
          <w:sz w:val="28"/>
          <w:szCs w:val="28"/>
        </w:rPr>
        <w:t>510 254,80</w:t>
      </w:r>
      <w:r w:rsidR="00EF49C5" w:rsidRPr="0067119A">
        <w:rPr>
          <w:rFonts w:eastAsia="Calibri"/>
          <w:sz w:val="28"/>
          <w:szCs w:val="28"/>
        </w:rPr>
        <w:t xml:space="preserve"> </w:t>
      </w:r>
      <w:r w:rsidRPr="0067119A">
        <w:rPr>
          <w:rFonts w:eastAsia="Calibri"/>
          <w:sz w:val="28"/>
          <w:szCs w:val="28"/>
        </w:rPr>
        <w:t>тыс. рублей</w:t>
      </w:r>
      <w:r w:rsidR="0080323D" w:rsidRPr="0067119A">
        <w:rPr>
          <w:rFonts w:eastAsia="Calibri"/>
          <w:sz w:val="28"/>
          <w:szCs w:val="28"/>
        </w:rPr>
        <w:t>,</w:t>
      </w:r>
      <w:r w:rsidRPr="0067119A">
        <w:rPr>
          <w:rFonts w:eastAsia="Calibri"/>
          <w:sz w:val="28"/>
          <w:szCs w:val="28"/>
        </w:rPr>
        <w:t xml:space="preserve"> на 20</w:t>
      </w:r>
      <w:r w:rsidR="00694EA0" w:rsidRPr="0067119A">
        <w:rPr>
          <w:rFonts w:eastAsia="Calibri"/>
          <w:sz w:val="28"/>
          <w:szCs w:val="28"/>
        </w:rPr>
        <w:t>2</w:t>
      </w:r>
      <w:r w:rsidR="002D29B2" w:rsidRPr="0067119A">
        <w:rPr>
          <w:rFonts w:eastAsia="Calibri"/>
          <w:sz w:val="28"/>
          <w:szCs w:val="28"/>
        </w:rPr>
        <w:t>2</w:t>
      </w:r>
      <w:r w:rsidRPr="0067119A">
        <w:rPr>
          <w:rFonts w:eastAsia="Calibri"/>
          <w:sz w:val="28"/>
          <w:szCs w:val="28"/>
        </w:rPr>
        <w:t xml:space="preserve"> год в сумме </w:t>
      </w:r>
      <w:r w:rsidR="001C1E57" w:rsidRPr="0067119A">
        <w:rPr>
          <w:rFonts w:eastAsia="Calibri"/>
          <w:sz w:val="28"/>
          <w:szCs w:val="28"/>
        </w:rPr>
        <w:t>547 903,73</w:t>
      </w:r>
      <w:r w:rsidR="0042472A" w:rsidRPr="0067119A">
        <w:rPr>
          <w:rFonts w:eastAsia="Calibri"/>
          <w:sz w:val="28"/>
          <w:szCs w:val="28"/>
        </w:rPr>
        <w:t xml:space="preserve"> </w:t>
      </w:r>
      <w:r w:rsidRPr="0067119A">
        <w:rPr>
          <w:rFonts w:eastAsia="Calibri"/>
          <w:sz w:val="28"/>
          <w:szCs w:val="28"/>
        </w:rPr>
        <w:t>тыс. рублей;</w:t>
      </w:r>
    </w:p>
    <w:p w:rsidR="00961D0C" w:rsidRDefault="00961D0C" w:rsidP="00BB0856">
      <w:pPr>
        <w:autoSpaceDE w:val="0"/>
        <w:autoSpaceDN w:val="0"/>
        <w:adjustRightInd w:val="0"/>
        <w:ind w:firstLine="709"/>
        <w:jc w:val="both"/>
        <w:rPr>
          <w:rFonts w:eastAsia="Calibri"/>
          <w:sz w:val="28"/>
          <w:szCs w:val="28"/>
        </w:rPr>
      </w:pPr>
      <w:bookmarkStart w:id="10" w:name="sub_204"/>
      <w:bookmarkEnd w:id="9"/>
      <w:r>
        <w:rPr>
          <w:rFonts w:eastAsia="Calibri"/>
          <w:sz w:val="28"/>
          <w:szCs w:val="28"/>
        </w:rPr>
        <w:t xml:space="preserve">4) верхний предел муниципального </w:t>
      </w:r>
      <w:r w:rsidR="00427551">
        <w:rPr>
          <w:rFonts w:eastAsia="Calibri"/>
          <w:sz w:val="28"/>
          <w:szCs w:val="28"/>
        </w:rPr>
        <w:t xml:space="preserve">внутреннего </w:t>
      </w:r>
      <w:r>
        <w:rPr>
          <w:rFonts w:eastAsia="Calibri"/>
          <w:sz w:val="28"/>
          <w:szCs w:val="28"/>
        </w:rPr>
        <w:t>долга на 1 января 20</w:t>
      </w:r>
      <w:r w:rsidR="00694EA0">
        <w:rPr>
          <w:rFonts w:eastAsia="Calibri"/>
          <w:sz w:val="28"/>
          <w:szCs w:val="28"/>
        </w:rPr>
        <w:t>2</w:t>
      </w:r>
      <w:r w:rsidR="002D29B2">
        <w:rPr>
          <w:rFonts w:eastAsia="Calibri"/>
          <w:sz w:val="28"/>
          <w:szCs w:val="28"/>
        </w:rPr>
        <w:t>2</w:t>
      </w:r>
      <w:r>
        <w:rPr>
          <w:rFonts w:eastAsia="Calibri"/>
          <w:sz w:val="28"/>
          <w:szCs w:val="28"/>
        </w:rPr>
        <w:t xml:space="preserve"> года в сумме </w:t>
      </w:r>
      <w:r w:rsidR="006F22B7">
        <w:rPr>
          <w:rFonts w:eastAsia="Calibri"/>
          <w:sz w:val="28"/>
          <w:szCs w:val="28"/>
        </w:rPr>
        <w:t>2 182 151,48</w:t>
      </w:r>
      <w:r w:rsidR="0042472A">
        <w:rPr>
          <w:rFonts w:eastAsia="Calibri"/>
          <w:sz w:val="28"/>
          <w:szCs w:val="28"/>
        </w:rPr>
        <w:t xml:space="preserve"> </w:t>
      </w:r>
      <w:r>
        <w:rPr>
          <w:rFonts w:eastAsia="Calibri"/>
          <w:sz w:val="28"/>
          <w:szCs w:val="28"/>
        </w:rPr>
        <w:t xml:space="preserve">тыс. рублей, в том числе верхний предел долга по муниципальным гарантиям </w:t>
      </w:r>
      <w:r w:rsidR="001C1E57">
        <w:rPr>
          <w:rFonts w:eastAsia="Calibri"/>
          <w:sz w:val="28"/>
          <w:szCs w:val="28"/>
        </w:rPr>
        <w:t xml:space="preserve">в валюте Российской Федерации </w:t>
      </w:r>
      <w:r>
        <w:rPr>
          <w:rFonts w:eastAsia="Calibri"/>
          <w:sz w:val="28"/>
          <w:szCs w:val="28"/>
        </w:rPr>
        <w:t>в сумме 0,00 тыс. рублей, и на 1 января 20</w:t>
      </w:r>
      <w:r w:rsidR="00DF7ABA">
        <w:rPr>
          <w:rFonts w:eastAsia="Calibri"/>
          <w:sz w:val="28"/>
          <w:szCs w:val="28"/>
        </w:rPr>
        <w:t>2</w:t>
      </w:r>
      <w:r w:rsidR="002D29B2">
        <w:rPr>
          <w:rFonts w:eastAsia="Calibri"/>
          <w:sz w:val="28"/>
          <w:szCs w:val="28"/>
        </w:rPr>
        <w:t>3</w:t>
      </w:r>
      <w:r>
        <w:rPr>
          <w:rFonts w:eastAsia="Calibri"/>
          <w:sz w:val="28"/>
          <w:szCs w:val="28"/>
        </w:rPr>
        <w:t xml:space="preserve"> года в сумме </w:t>
      </w:r>
      <w:r w:rsidR="00584648">
        <w:rPr>
          <w:rFonts w:eastAsia="Calibri"/>
          <w:sz w:val="28"/>
          <w:szCs w:val="28"/>
        </w:rPr>
        <w:t>2</w:t>
      </w:r>
      <w:r w:rsidR="006F22B7">
        <w:rPr>
          <w:rFonts w:eastAsia="Calibri"/>
          <w:sz w:val="28"/>
          <w:szCs w:val="28"/>
        </w:rPr>
        <w:t> 730 055,21</w:t>
      </w:r>
      <w:r w:rsidR="0042472A">
        <w:rPr>
          <w:rFonts w:eastAsia="Calibri"/>
          <w:sz w:val="28"/>
          <w:szCs w:val="28"/>
        </w:rPr>
        <w:t xml:space="preserve"> </w:t>
      </w:r>
      <w:r w:rsidRPr="00A433DF">
        <w:rPr>
          <w:rFonts w:eastAsia="Calibri"/>
          <w:sz w:val="28"/>
          <w:szCs w:val="28"/>
        </w:rPr>
        <w:t>тыс. рублей</w:t>
      </w:r>
      <w:r>
        <w:rPr>
          <w:rFonts w:eastAsia="Calibri"/>
          <w:sz w:val="28"/>
          <w:szCs w:val="28"/>
        </w:rPr>
        <w:t xml:space="preserve">, в том числе верхний предел долга по муниципальным гарантиям </w:t>
      </w:r>
      <w:r w:rsidR="001C1E57">
        <w:rPr>
          <w:rFonts w:eastAsia="Calibri"/>
          <w:sz w:val="28"/>
          <w:szCs w:val="28"/>
        </w:rPr>
        <w:t xml:space="preserve">в валюте Российской Федерации </w:t>
      </w:r>
      <w:r>
        <w:rPr>
          <w:rFonts w:eastAsia="Calibri"/>
          <w:sz w:val="28"/>
          <w:szCs w:val="28"/>
        </w:rPr>
        <w:t>в сумме 0,00 тыс. рублей;</w:t>
      </w:r>
    </w:p>
    <w:p w:rsidR="00961D0C" w:rsidRDefault="00AD1584" w:rsidP="00BB0856">
      <w:pPr>
        <w:autoSpaceDE w:val="0"/>
        <w:autoSpaceDN w:val="0"/>
        <w:adjustRightInd w:val="0"/>
        <w:ind w:firstLine="709"/>
        <w:jc w:val="both"/>
        <w:rPr>
          <w:rFonts w:eastAsia="Calibri"/>
          <w:sz w:val="28"/>
          <w:szCs w:val="28"/>
        </w:rPr>
      </w:pPr>
      <w:bookmarkStart w:id="11" w:name="sub_206"/>
      <w:bookmarkEnd w:id="10"/>
      <w:r>
        <w:rPr>
          <w:rFonts w:eastAsia="Calibri"/>
          <w:sz w:val="28"/>
          <w:szCs w:val="28"/>
        </w:rPr>
        <w:t>5</w:t>
      </w:r>
      <w:r w:rsidR="00961D0C">
        <w:rPr>
          <w:rFonts w:eastAsia="Calibri"/>
          <w:sz w:val="28"/>
          <w:szCs w:val="28"/>
        </w:rPr>
        <w:t xml:space="preserve">) объем расходов на обслуживание муниципального </w:t>
      </w:r>
      <w:r w:rsidR="00427551">
        <w:rPr>
          <w:rFonts w:eastAsia="Calibri"/>
          <w:sz w:val="28"/>
          <w:szCs w:val="28"/>
        </w:rPr>
        <w:t xml:space="preserve">внутреннего </w:t>
      </w:r>
      <w:r w:rsidR="00961D0C">
        <w:rPr>
          <w:rFonts w:eastAsia="Calibri"/>
          <w:sz w:val="28"/>
          <w:szCs w:val="28"/>
        </w:rPr>
        <w:t>долга на 20</w:t>
      </w:r>
      <w:r w:rsidR="00FE0A97">
        <w:rPr>
          <w:rFonts w:eastAsia="Calibri"/>
          <w:sz w:val="28"/>
          <w:szCs w:val="28"/>
        </w:rPr>
        <w:t>2</w:t>
      </w:r>
      <w:r w:rsidR="002D29B2">
        <w:rPr>
          <w:rFonts w:eastAsia="Calibri"/>
          <w:sz w:val="28"/>
          <w:szCs w:val="28"/>
        </w:rPr>
        <w:t>1</w:t>
      </w:r>
      <w:r w:rsidR="00961D0C">
        <w:rPr>
          <w:rFonts w:eastAsia="Calibri"/>
          <w:sz w:val="28"/>
          <w:szCs w:val="28"/>
        </w:rPr>
        <w:t xml:space="preserve"> год в сумме </w:t>
      </w:r>
      <w:r w:rsidR="001F0A58">
        <w:rPr>
          <w:rFonts w:eastAsia="Calibri"/>
          <w:sz w:val="28"/>
          <w:szCs w:val="28"/>
        </w:rPr>
        <w:t>128 462,76</w:t>
      </w:r>
      <w:r w:rsidR="0014507D">
        <w:rPr>
          <w:rFonts w:eastAsia="Calibri"/>
          <w:sz w:val="28"/>
          <w:szCs w:val="28"/>
        </w:rPr>
        <w:t xml:space="preserve"> </w:t>
      </w:r>
      <w:r w:rsidR="00961D0C">
        <w:rPr>
          <w:rFonts w:eastAsia="Calibri"/>
          <w:sz w:val="28"/>
          <w:szCs w:val="28"/>
        </w:rPr>
        <w:t>тыс. рублей</w:t>
      </w:r>
      <w:r w:rsidR="0080323D">
        <w:rPr>
          <w:rFonts w:eastAsia="Calibri"/>
          <w:sz w:val="28"/>
          <w:szCs w:val="28"/>
        </w:rPr>
        <w:t>,</w:t>
      </w:r>
      <w:r w:rsidR="00961D0C">
        <w:rPr>
          <w:rFonts w:eastAsia="Calibri"/>
          <w:sz w:val="28"/>
          <w:szCs w:val="28"/>
        </w:rPr>
        <w:t xml:space="preserve"> на 20</w:t>
      </w:r>
      <w:r w:rsidR="00694EA0">
        <w:rPr>
          <w:rFonts w:eastAsia="Calibri"/>
          <w:sz w:val="28"/>
          <w:szCs w:val="28"/>
        </w:rPr>
        <w:t>2</w:t>
      </w:r>
      <w:r w:rsidR="002D29B2">
        <w:rPr>
          <w:rFonts w:eastAsia="Calibri"/>
          <w:sz w:val="28"/>
          <w:szCs w:val="28"/>
        </w:rPr>
        <w:t>2</w:t>
      </w:r>
      <w:r w:rsidR="00961D0C">
        <w:rPr>
          <w:rFonts w:eastAsia="Calibri"/>
          <w:sz w:val="28"/>
          <w:szCs w:val="28"/>
        </w:rPr>
        <w:t xml:space="preserve"> год в сумме </w:t>
      </w:r>
      <w:r w:rsidR="001F0A58">
        <w:rPr>
          <w:rFonts w:eastAsia="Calibri"/>
          <w:sz w:val="28"/>
          <w:szCs w:val="28"/>
        </w:rPr>
        <w:t>46 880,00</w:t>
      </w:r>
      <w:r w:rsidR="0014507D">
        <w:rPr>
          <w:rFonts w:eastAsia="Calibri"/>
          <w:sz w:val="28"/>
          <w:szCs w:val="28"/>
        </w:rPr>
        <w:t xml:space="preserve"> </w:t>
      </w:r>
      <w:r w:rsidR="00961D0C">
        <w:rPr>
          <w:rFonts w:eastAsia="Calibri"/>
          <w:sz w:val="28"/>
          <w:szCs w:val="28"/>
        </w:rPr>
        <w:t>тыс. рублей;</w:t>
      </w:r>
    </w:p>
    <w:p w:rsidR="00961D0C" w:rsidRDefault="00AD1584" w:rsidP="00BB0856">
      <w:pPr>
        <w:autoSpaceDE w:val="0"/>
        <w:autoSpaceDN w:val="0"/>
        <w:adjustRightInd w:val="0"/>
        <w:ind w:firstLine="709"/>
        <w:jc w:val="both"/>
        <w:rPr>
          <w:rFonts w:eastAsia="Calibri"/>
          <w:sz w:val="28"/>
          <w:szCs w:val="28"/>
        </w:rPr>
      </w:pPr>
      <w:r>
        <w:rPr>
          <w:rFonts w:eastAsia="Calibri"/>
          <w:sz w:val="28"/>
          <w:szCs w:val="28"/>
        </w:rPr>
        <w:t>6</w:t>
      </w:r>
      <w:r w:rsidR="00961D0C">
        <w:rPr>
          <w:rFonts w:eastAsia="Calibri"/>
          <w:sz w:val="28"/>
          <w:szCs w:val="28"/>
        </w:rPr>
        <w:t xml:space="preserve">) </w:t>
      </w:r>
      <w:r w:rsidR="00DF7ABA">
        <w:rPr>
          <w:rFonts w:eastAsia="Calibri"/>
          <w:sz w:val="28"/>
          <w:szCs w:val="28"/>
        </w:rPr>
        <w:t xml:space="preserve">размер </w:t>
      </w:r>
      <w:r w:rsidR="00961D0C">
        <w:rPr>
          <w:rFonts w:eastAsia="Calibri"/>
          <w:sz w:val="28"/>
          <w:szCs w:val="28"/>
        </w:rPr>
        <w:t>резервного фонда администрации города на 20</w:t>
      </w:r>
      <w:r w:rsidR="00FE0A97">
        <w:rPr>
          <w:rFonts w:eastAsia="Calibri"/>
          <w:sz w:val="28"/>
          <w:szCs w:val="28"/>
        </w:rPr>
        <w:t>2</w:t>
      </w:r>
      <w:r w:rsidR="002D29B2">
        <w:rPr>
          <w:rFonts w:eastAsia="Calibri"/>
          <w:sz w:val="28"/>
          <w:szCs w:val="28"/>
        </w:rPr>
        <w:t>1</w:t>
      </w:r>
      <w:r w:rsidR="00961D0C">
        <w:rPr>
          <w:rFonts w:eastAsia="Calibri"/>
          <w:sz w:val="28"/>
          <w:szCs w:val="28"/>
        </w:rPr>
        <w:t xml:space="preserve"> год в сумме </w:t>
      </w:r>
      <w:r w:rsidR="00961D0C" w:rsidRPr="00EB058D">
        <w:rPr>
          <w:rFonts w:eastAsia="Calibri"/>
          <w:sz w:val="28"/>
          <w:szCs w:val="28"/>
        </w:rPr>
        <w:t xml:space="preserve">28 000,00 </w:t>
      </w:r>
      <w:r w:rsidR="00961D0C">
        <w:rPr>
          <w:rFonts w:eastAsia="Calibri"/>
          <w:sz w:val="28"/>
          <w:szCs w:val="28"/>
        </w:rPr>
        <w:t>тыс. рублей</w:t>
      </w:r>
      <w:r w:rsidR="004A7A83">
        <w:rPr>
          <w:rFonts w:eastAsia="Calibri"/>
          <w:sz w:val="28"/>
          <w:szCs w:val="28"/>
        </w:rPr>
        <w:t>,</w:t>
      </w:r>
      <w:r w:rsidR="00961D0C">
        <w:rPr>
          <w:rFonts w:eastAsia="Calibri"/>
          <w:sz w:val="28"/>
          <w:szCs w:val="28"/>
        </w:rPr>
        <w:t xml:space="preserve"> на 20</w:t>
      </w:r>
      <w:r w:rsidR="00694EA0">
        <w:rPr>
          <w:rFonts w:eastAsia="Calibri"/>
          <w:sz w:val="28"/>
          <w:szCs w:val="28"/>
        </w:rPr>
        <w:t>2</w:t>
      </w:r>
      <w:r w:rsidR="002D29B2">
        <w:rPr>
          <w:rFonts w:eastAsia="Calibri"/>
          <w:sz w:val="28"/>
          <w:szCs w:val="28"/>
        </w:rPr>
        <w:t>2</w:t>
      </w:r>
      <w:r w:rsidR="00961D0C">
        <w:rPr>
          <w:rFonts w:eastAsia="Calibri"/>
          <w:sz w:val="28"/>
          <w:szCs w:val="28"/>
        </w:rPr>
        <w:t xml:space="preserve"> год в сумме </w:t>
      </w:r>
      <w:r w:rsidR="00961D0C" w:rsidRPr="00EB058D">
        <w:rPr>
          <w:rFonts w:eastAsia="Calibri"/>
          <w:sz w:val="28"/>
          <w:szCs w:val="28"/>
        </w:rPr>
        <w:t xml:space="preserve">28 000,00 </w:t>
      </w:r>
      <w:r w:rsidR="00961D0C">
        <w:rPr>
          <w:rFonts w:eastAsia="Calibri"/>
          <w:sz w:val="28"/>
          <w:szCs w:val="28"/>
        </w:rPr>
        <w:t>тыс. рублей.</w:t>
      </w:r>
      <w:bookmarkEnd w:id="11"/>
    </w:p>
    <w:p w:rsidR="00E74381" w:rsidRDefault="0093564C" w:rsidP="00AD1584">
      <w:pPr>
        <w:autoSpaceDE w:val="0"/>
        <w:autoSpaceDN w:val="0"/>
        <w:adjustRightInd w:val="0"/>
        <w:ind w:firstLine="709"/>
        <w:jc w:val="both"/>
        <w:rPr>
          <w:rFonts w:eastAsia="Calibri"/>
          <w:sz w:val="28"/>
          <w:szCs w:val="28"/>
        </w:rPr>
      </w:pPr>
      <w:r>
        <w:rPr>
          <w:rFonts w:eastAsia="Calibri"/>
          <w:sz w:val="28"/>
          <w:szCs w:val="28"/>
        </w:rPr>
        <w:t xml:space="preserve">3. </w:t>
      </w:r>
      <w:r w:rsidR="00E74381">
        <w:rPr>
          <w:rFonts w:eastAsia="Calibri"/>
          <w:sz w:val="28"/>
          <w:szCs w:val="28"/>
        </w:rPr>
        <w:t>Утвердить объем межбюджетных трансфертов, получаемых</w:t>
      </w:r>
      <w:r w:rsidR="00887B8A">
        <w:rPr>
          <w:rFonts w:eastAsia="Calibri"/>
          <w:sz w:val="28"/>
          <w:szCs w:val="28"/>
        </w:rPr>
        <w:t xml:space="preserve"> </w:t>
      </w:r>
      <w:r w:rsidR="00BB4B43">
        <w:rPr>
          <w:rFonts w:eastAsia="Calibri"/>
          <w:sz w:val="28"/>
          <w:szCs w:val="28"/>
        </w:rPr>
        <w:t>из</w:t>
      </w:r>
      <w:r w:rsidR="00887B8A" w:rsidRPr="00887B8A">
        <w:rPr>
          <w:rFonts w:eastAsia="Calibri"/>
          <w:sz w:val="28"/>
          <w:szCs w:val="28"/>
        </w:rPr>
        <w:t xml:space="preserve"> других бюджетов бюджетной системы Российской Федерации</w:t>
      </w:r>
      <w:r w:rsidR="00887B8A">
        <w:rPr>
          <w:rFonts w:eastAsia="Calibri"/>
          <w:sz w:val="28"/>
          <w:szCs w:val="28"/>
        </w:rPr>
        <w:t xml:space="preserve">, </w:t>
      </w:r>
      <w:r w:rsidR="00E74381">
        <w:rPr>
          <w:rFonts w:eastAsia="Calibri"/>
          <w:sz w:val="28"/>
          <w:szCs w:val="28"/>
        </w:rPr>
        <w:t>на 20</w:t>
      </w:r>
      <w:r w:rsidR="002D29B2">
        <w:rPr>
          <w:rFonts w:eastAsia="Calibri"/>
          <w:sz w:val="28"/>
          <w:szCs w:val="28"/>
        </w:rPr>
        <w:t>20</w:t>
      </w:r>
      <w:r w:rsidR="00E74381">
        <w:rPr>
          <w:rFonts w:eastAsia="Calibri"/>
          <w:sz w:val="28"/>
          <w:szCs w:val="28"/>
        </w:rPr>
        <w:t xml:space="preserve"> год </w:t>
      </w:r>
      <w:r>
        <w:rPr>
          <w:rFonts w:eastAsia="Calibri"/>
          <w:sz w:val="28"/>
          <w:szCs w:val="28"/>
        </w:rPr>
        <w:t>в сумме</w:t>
      </w:r>
      <w:r w:rsidR="00E74381">
        <w:rPr>
          <w:rFonts w:eastAsia="Calibri"/>
          <w:sz w:val="28"/>
          <w:szCs w:val="28"/>
        </w:rPr>
        <w:t xml:space="preserve"> </w:t>
      </w:r>
      <w:r w:rsidR="00AD1584">
        <w:rPr>
          <w:rFonts w:eastAsia="Calibri"/>
          <w:sz w:val="28"/>
          <w:szCs w:val="28"/>
        </w:rPr>
        <w:t xml:space="preserve">   </w:t>
      </w:r>
      <w:r w:rsidR="004D0BBB">
        <w:rPr>
          <w:rFonts w:eastAsia="Calibri"/>
          <w:sz w:val="28"/>
          <w:szCs w:val="28"/>
        </w:rPr>
        <w:t>11 881 488,82</w:t>
      </w:r>
      <w:r w:rsidR="001F0A58">
        <w:rPr>
          <w:rFonts w:eastAsia="Calibri"/>
          <w:sz w:val="28"/>
          <w:szCs w:val="28"/>
        </w:rPr>
        <w:t xml:space="preserve"> </w:t>
      </w:r>
      <w:r w:rsidR="00E74381">
        <w:rPr>
          <w:rFonts w:eastAsia="Calibri"/>
          <w:sz w:val="28"/>
          <w:szCs w:val="28"/>
        </w:rPr>
        <w:t>тыс. рублей</w:t>
      </w:r>
      <w:r>
        <w:rPr>
          <w:rFonts w:eastAsia="Calibri"/>
          <w:sz w:val="28"/>
          <w:szCs w:val="28"/>
        </w:rPr>
        <w:t>, на 20</w:t>
      </w:r>
      <w:r w:rsidR="00FE0A97">
        <w:rPr>
          <w:rFonts w:eastAsia="Calibri"/>
          <w:sz w:val="28"/>
          <w:szCs w:val="28"/>
        </w:rPr>
        <w:t>2</w:t>
      </w:r>
      <w:r w:rsidR="002D29B2">
        <w:rPr>
          <w:rFonts w:eastAsia="Calibri"/>
          <w:sz w:val="28"/>
          <w:szCs w:val="28"/>
        </w:rPr>
        <w:t>1</w:t>
      </w:r>
      <w:r>
        <w:rPr>
          <w:rFonts w:eastAsia="Calibri"/>
          <w:sz w:val="28"/>
          <w:szCs w:val="28"/>
        </w:rPr>
        <w:t xml:space="preserve"> год в сумме </w:t>
      </w:r>
      <w:r w:rsidR="001F0A58">
        <w:rPr>
          <w:rFonts w:eastAsia="Calibri"/>
          <w:sz w:val="28"/>
          <w:szCs w:val="28"/>
        </w:rPr>
        <w:t>10</w:t>
      </w:r>
      <w:r w:rsidR="004D0BBB">
        <w:rPr>
          <w:rFonts w:eastAsia="Calibri"/>
          <w:sz w:val="28"/>
          <w:szCs w:val="28"/>
        </w:rPr>
        <w:t> 336 902,20</w:t>
      </w:r>
      <w:r w:rsidR="00FE0A97">
        <w:rPr>
          <w:rFonts w:eastAsia="Calibri"/>
          <w:sz w:val="28"/>
          <w:szCs w:val="28"/>
        </w:rPr>
        <w:t xml:space="preserve"> </w:t>
      </w:r>
      <w:r>
        <w:rPr>
          <w:rFonts w:eastAsia="Calibri"/>
          <w:sz w:val="28"/>
          <w:szCs w:val="28"/>
        </w:rPr>
        <w:t>тыс. рублей, на 20</w:t>
      </w:r>
      <w:r w:rsidR="00694EA0">
        <w:rPr>
          <w:rFonts w:eastAsia="Calibri"/>
          <w:sz w:val="28"/>
          <w:szCs w:val="28"/>
        </w:rPr>
        <w:t>2</w:t>
      </w:r>
      <w:r w:rsidR="002D29B2">
        <w:rPr>
          <w:rFonts w:eastAsia="Calibri"/>
          <w:sz w:val="28"/>
          <w:szCs w:val="28"/>
        </w:rPr>
        <w:t>2</w:t>
      </w:r>
      <w:r>
        <w:rPr>
          <w:rFonts w:eastAsia="Calibri"/>
          <w:sz w:val="28"/>
          <w:szCs w:val="28"/>
        </w:rPr>
        <w:t xml:space="preserve"> год в сумме </w:t>
      </w:r>
      <w:r w:rsidR="001F0A58">
        <w:rPr>
          <w:rFonts w:eastAsia="Calibri"/>
          <w:sz w:val="28"/>
          <w:szCs w:val="28"/>
        </w:rPr>
        <w:t>9</w:t>
      </w:r>
      <w:r w:rsidR="004D0BBB">
        <w:rPr>
          <w:rFonts w:eastAsia="Calibri"/>
          <w:sz w:val="28"/>
          <w:szCs w:val="28"/>
        </w:rPr>
        <w:t> 788 855,10</w:t>
      </w:r>
      <w:r w:rsidRPr="00EB058D">
        <w:rPr>
          <w:rFonts w:eastAsia="Calibri"/>
          <w:sz w:val="28"/>
          <w:szCs w:val="28"/>
        </w:rPr>
        <w:t xml:space="preserve"> </w:t>
      </w:r>
      <w:r>
        <w:rPr>
          <w:rFonts w:eastAsia="Calibri"/>
          <w:sz w:val="28"/>
          <w:szCs w:val="28"/>
        </w:rPr>
        <w:t>тыс. рублей</w:t>
      </w:r>
      <w:r w:rsidR="00E74381">
        <w:rPr>
          <w:rFonts w:eastAsia="Calibri"/>
          <w:sz w:val="28"/>
          <w:szCs w:val="28"/>
        </w:rPr>
        <w:t>.</w:t>
      </w:r>
    </w:p>
    <w:p w:rsidR="00E74381" w:rsidRPr="006B3B0D" w:rsidRDefault="0093564C" w:rsidP="00BB0856">
      <w:pPr>
        <w:autoSpaceDE w:val="0"/>
        <w:autoSpaceDN w:val="0"/>
        <w:adjustRightInd w:val="0"/>
        <w:ind w:firstLine="709"/>
        <w:jc w:val="both"/>
        <w:rPr>
          <w:rFonts w:eastAsia="Calibri"/>
          <w:sz w:val="28"/>
          <w:szCs w:val="28"/>
        </w:rPr>
      </w:pPr>
      <w:r>
        <w:rPr>
          <w:rFonts w:eastAsia="Calibri"/>
          <w:sz w:val="28"/>
          <w:szCs w:val="28"/>
        </w:rPr>
        <w:t>4</w:t>
      </w:r>
      <w:r w:rsidR="00E74381">
        <w:rPr>
          <w:rFonts w:eastAsia="Calibri"/>
          <w:sz w:val="28"/>
          <w:szCs w:val="28"/>
        </w:rPr>
        <w:t>. Утвердить общий объем бюджетных ассигнований на исполнение публичных нормативных обязательств на 20</w:t>
      </w:r>
      <w:r w:rsidR="002D29B2">
        <w:rPr>
          <w:rFonts w:eastAsia="Calibri"/>
          <w:sz w:val="28"/>
          <w:szCs w:val="28"/>
        </w:rPr>
        <w:t>20</w:t>
      </w:r>
      <w:r w:rsidR="00E74381">
        <w:rPr>
          <w:rFonts w:eastAsia="Calibri"/>
          <w:sz w:val="28"/>
          <w:szCs w:val="28"/>
        </w:rPr>
        <w:t xml:space="preserve"> год в сумме </w:t>
      </w:r>
      <w:r w:rsidR="00E24E99">
        <w:rPr>
          <w:rFonts w:eastAsia="Calibri"/>
          <w:sz w:val="28"/>
          <w:szCs w:val="28"/>
        </w:rPr>
        <w:t>324 814,00</w:t>
      </w:r>
      <w:r w:rsidR="0014507D">
        <w:rPr>
          <w:rFonts w:eastAsia="Calibri"/>
          <w:sz w:val="28"/>
          <w:szCs w:val="28"/>
        </w:rPr>
        <w:t xml:space="preserve"> </w:t>
      </w:r>
      <w:r w:rsidR="00E74381" w:rsidRPr="006B3B0D">
        <w:rPr>
          <w:rFonts w:eastAsia="Calibri"/>
          <w:sz w:val="28"/>
          <w:szCs w:val="28"/>
        </w:rPr>
        <w:t>тыс. рублей</w:t>
      </w:r>
      <w:r>
        <w:rPr>
          <w:rFonts w:eastAsia="Calibri"/>
          <w:sz w:val="28"/>
          <w:szCs w:val="28"/>
        </w:rPr>
        <w:t>, на 20</w:t>
      </w:r>
      <w:r w:rsidR="000000E8">
        <w:rPr>
          <w:rFonts w:eastAsia="Calibri"/>
          <w:sz w:val="28"/>
          <w:szCs w:val="28"/>
        </w:rPr>
        <w:t>2</w:t>
      </w:r>
      <w:r w:rsidR="002D29B2">
        <w:rPr>
          <w:rFonts w:eastAsia="Calibri"/>
          <w:sz w:val="28"/>
          <w:szCs w:val="28"/>
        </w:rPr>
        <w:t>1</w:t>
      </w:r>
      <w:r>
        <w:rPr>
          <w:rFonts w:eastAsia="Calibri"/>
          <w:sz w:val="28"/>
          <w:szCs w:val="28"/>
        </w:rPr>
        <w:t xml:space="preserve"> год в сумме </w:t>
      </w:r>
      <w:r w:rsidR="00FF787D">
        <w:rPr>
          <w:rFonts w:eastAsia="Calibri"/>
          <w:sz w:val="28"/>
          <w:szCs w:val="28"/>
        </w:rPr>
        <w:t>251 146,32</w:t>
      </w:r>
      <w:r w:rsidR="0014507D">
        <w:rPr>
          <w:rFonts w:eastAsia="Calibri"/>
          <w:sz w:val="28"/>
          <w:szCs w:val="28"/>
        </w:rPr>
        <w:t xml:space="preserve"> </w:t>
      </w:r>
      <w:r w:rsidRPr="006B3B0D">
        <w:rPr>
          <w:rFonts w:eastAsia="Calibri"/>
          <w:sz w:val="28"/>
          <w:szCs w:val="28"/>
        </w:rPr>
        <w:t>тыс. рублей</w:t>
      </w:r>
      <w:r>
        <w:rPr>
          <w:rFonts w:eastAsia="Calibri"/>
          <w:sz w:val="28"/>
          <w:szCs w:val="28"/>
        </w:rPr>
        <w:t>, на 20</w:t>
      </w:r>
      <w:r w:rsidR="00694EA0">
        <w:rPr>
          <w:rFonts w:eastAsia="Calibri"/>
          <w:sz w:val="28"/>
          <w:szCs w:val="28"/>
        </w:rPr>
        <w:t>2</w:t>
      </w:r>
      <w:r w:rsidR="002D29B2">
        <w:rPr>
          <w:rFonts w:eastAsia="Calibri"/>
          <w:sz w:val="28"/>
          <w:szCs w:val="28"/>
        </w:rPr>
        <w:t>2</w:t>
      </w:r>
      <w:r>
        <w:rPr>
          <w:rFonts w:eastAsia="Calibri"/>
          <w:sz w:val="28"/>
          <w:szCs w:val="28"/>
        </w:rPr>
        <w:t xml:space="preserve"> год в сумме </w:t>
      </w:r>
      <w:r w:rsidR="00AA3B4D">
        <w:rPr>
          <w:rFonts w:eastAsia="Calibri"/>
          <w:sz w:val="28"/>
          <w:szCs w:val="28"/>
        </w:rPr>
        <w:br/>
      </w:r>
      <w:r w:rsidR="00FF787D">
        <w:rPr>
          <w:rFonts w:eastAsia="Calibri"/>
          <w:sz w:val="28"/>
          <w:szCs w:val="28"/>
        </w:rPr>
        <w:t>251 146,32</w:t>
      </w:r>
      <w:r w:rsidR="000000E8">
        <w:rPr>
          <w:rFonts w:eastAsia="Calibri"/>
          <w:sz w:val="28"/>
          <w:szCs w:val="28"/>
        </w:rPr>
        <w:t xml:space="preserve"> </w:t>
      </w:r>
      <w:r w:rsidRPr="006B3B0D">
        <w:rPr>
          <w:rFonts w:eastAsia="Calibri"/>
          <w:sz w:val="28"/>
          <w:szCs w:val="28"/>
        </w:rPr>
        <w:t>тыс. рублей</w:t>
      </w:r>
      <w:r w:rsidR="00E74381" w:rsidRPr="006B3B0D">
        <w:rPr>
          <w:rFonts w:eastAsia="Calibri"/>
          <w:sz w:val="28"/>
          <w:szCs w:val="28"/>
        </w:rPr>
        <w:t>.</w:t>
      </w:r>
    </w:p>
    <w:p w:rsidR="009B757E" w:rsidRDefault="0093564C" w:rsidP="00BB0856">
      <w:pPr>
        <w:autoSpaceDE w:val="0"/>
        <w:autoSpaceDN w:val="0"/>
        <w:adjustRightInd w:val="0"/>
        <w:ind w:firstLine="709"/>
        <w:jc w:val="both"/>
        <w:rPr>
          <w:rFonts w:eastAsia="Calibri"/>
          <w:sz w:val="28"/>
          <w:szCs w:val="28"/>
        </w:rPr>
      </w:pPr>
      <w:bookmarkStart w:id="12" w:name="sub_5"/>
      <w:r w:rsidRPr="00933D80">
        <w:rPr>
          <w:rFonts w:eastAsia="Calibri"/>
          <w:sz w:val="28"/>
          <w:szCs w:val="28"/>
        </w:rPr>
        <w:t>5</w:t>
      </w:r>
      <w:r w:rsidR="00E74381" w:rsidRPr="00933D80">
        <w:rPr>
          <w:rFonts w:eastAsia="Calibri"/>
          <w:sz w:val="28"/>
          <w:szCs w:val="28"/>
        </w:rPr>
        <w:t xml:space="preserve">. </w:t>
      </w:r>
      <w:r w:rsidR="009B757E">
        <w:rPr>
          <w:rFonts w:eastAsia="Calibri"/>
          <w:sz w:val="28"/>
          <w:szCs w:val="28"/>
        </w:rPr>
        <w:t>У</w:t>
      </w:r>
      <w:r w:rsidR="001A665D">
        <w:rPr>
          <w:rFonts w:eastAsia="Calibri"/>
          <w:sz w:val="28"/>
          <w:szCs w:val="28"/>
        </w:rPr>
        <w:t xml:space="preserve">честь в </w:t>
      </w:r>
      <w:r w:rsidR="009B757E" w:rsidRPr="00933D80">
        <w:rPr>
          <w:rFonts w:eastAsia="Calibri"/>
          <w:sz w:val="28"/>
          <w:szCs w:val="28"/>
        </w:rPr>
        <w:t>бюджет</w:t>
      </w:r>
      <w:r w:rsidR="001A665D">
        <w:rPr>
          <w:rFonts w:eastAsia="Calibri"/>
          <w:sz w:val="28"/>
          <w:szCs w:val="28"/>
        </w:rPr>
        <w:t>е</w:t>
      </w:r>
      <w:r w:rsidR="009B757E" w:rsidRPr="00933D80">
        <w:rPr>
          <w:rFonts w:eastAsia="Calibri"/>
          <w:sz w:val="28"/>
          <w:szCs w:val="28"/>
        </w:rPr>
        <w:t xml:space="preserve"> города Нижневартовска</w:t>
      </w:r>
      <w:r w:rsidR="001A665D">
        <w:rPr>
          <w:rFonts w:eastAsia="Calibri"/>
          <w:sz w:val="28"/>
          <w:szCs w:val="28"/>
        </w:rPr>
        <w:t xml:space="preserve"> доходы бюджета города Нижневартовска</w:t>
      </w:r>
      <w:r w:rsidR="009B757E">
        <w:rPr>
          <w:rFonts w:eastAsia="Calibri"/>
          <w:sz w:val="28"/>
          <w:szCs w:val="28"/>
        </w:rPr>
        <w:t>:</w:t>
      </w:r>
    </w:p>
    <w:p w:rsidR="009B757E" w:rsidRDefault="009B757E" w:rsidP="00BB0856">
      <w:pPr>
        <w:autoSpaceDE w:val="0"/>
        <w:autoSpaceDN w:val="0"/>
        <w:adjustRightInd w:val="0"/>
        <w:ind w:firstLine="709"/>
        <w:jc w:val="both"/>
        <w:rPr>
          <w:rFonts w:eastAsia="Calibri"/>
          <w:sz w:val="28"/>
          <w:szCs w:val="28"/>
        </w:rPr>
      </w:pPr>
      <w:r>
        <w:rPr>
          <w:rFonts w:eastAsia="Calibri"/>
          <w:sz w:val="28"/>
          <w:szCs w:val="28"/>
        </w:rPr>
        <w:t>1) на 20</w:t>
      </w:r>
      <w:r w:rsidR="002D29B2">
        <w:rPr>
          <w:rFonts w:eastAsia="Calibri"/>
          <w:sz w:val="28"/>
          <w:szCs w:val="28"/>
        </w:rPr>
        <w:t>20</w:t>
      </w:r>
      <w:r>
        <w:rPr>
          <w:rFonts w:eastAsia="Calibri"/>
          <w:sz w:val="28"/>
          <w:szCs w:val="28"/>
        </w:rPr>
        <w:t xml:space="preserve"> год согласно приложению 1</w:t>
      </w:r>
      <w:r>
        <w:rPr>
          <w:rFonts w:eastAsia="Calibri"/>
          <w:color w:val="FF0000"/>
          <w:sz w:val="28"/>
          <w:szCs w:val="28"/>
        </w:rPr>
        <w:t xml:space="preserve"> </w:t>
      </w:r>
      <w:r>
        <w:rPr>
          <w:rFonts w:eastAsia="Calibri"/>
          <w:sz w:val="28"/>
          <w:szCs w:val="28"/>
        </w:rPr>
        <w:t>к настоящему решению;</w:t>
      </w:r>
    </w:p>
    <w:p w:rsidR="009B757E" w:rsidRDefault="009B757E" w:rsidP="00BB0856">
      <w:pPr>
        <w:autoSpaceDE w:val="0"/>
        <w:autoSpaceDN w:val="0"/>
        <w:adjustRightInd w:val="0"/>
        <w:ind w:firstLine="709"/>
        <w:jc w:val="both"/>
        <w:rPr>
          <w:rFonts w:eastAsia="Calibri"/>
          <w:sz w:val="28"/>
          <w:szCs w:val="28"/>
        </w:rPr>
      </w:pPr>
      <w:r>
        <w:rPr>
          <w:rFonts w:eastAsia="Calibri"/>
          <w:sz w:val="28"/>
          <w:szCs w:val="28"/>
        </w:rPr>
        <w:t>2) на плановый период 20</w:t>
      </w:r>
      <w:r w:rsidR="000000E8">
        <w:rPr>
          <w:rFonts w:eastAsia="Calibri"/>
          <w:sz w:val="28"/>
          <w:szCs w:val="28"/>
        </w:rPr>
        <w:t>2</w:t>
      </w:r>
      <w:r w:rsidR="002D29B2">
        <w:rPr>
          <w:rFonts w:eastAsia="Calibri"/>
          <w:sz w:val="28"/>
          <w:szCs w:val="28"/>
        </w:rPr>
        <w:t>1</w:t>
      </w:r>
      <w:r>
        <w:rPr>
          <w:rFonts w:eastAsia="Calibri"/>
          <w:sz w:val="28"/>
          <w:szCs w:val="28"/>
        </w:rPr>
        <w:t xml:space="preserve"> и 20</w:t>
      </w:r>
      <w:r w:rsidR="00694EA0">
        <w:rPr>
          <w:rFonts w:eastAsia="Calibri"/>
          <w:sz w:val="28"/>
          <w:szCs w:val="28"/>
        </w:rPr>
        <w:t>2</w:t>
      </w:r>
      <w:r w:rsidR="002D29B2">
        <w:rPr>
          <w:rFonts w:eastAsia="Calibri"/>
          <w:sz w:val="28"/>
          <w:szCs w:val="28"/>
        </w:rPr>
        <w:t>2</w:t>
      </w:r>
      <w:r>
        <w:rPr>
          <w:rFonts w:eastAsia="Calibri"/>
          <w:sz w:val="28"/>
          <w:szCs w:val="28"/>
        </w:rPr>
        <w:t xml:space="preserve"> годов согласно приложению 2</w:t>
      </w:r>
      <w:r>
        <w:rPr>
          <w:rFonts w:eastAsia="Calibri"/>
          <w:color w:val="FF0000"/>
          <w:sz w:val="28"/>
          <w:szCs w:val="28"/>
        </w:rPr>
        <w:t xml:space="preserve"> </w:t>
      </w:r>
      <w:r>
        <w:rPr>
          <w:rFonts w:eastAsia="Calibri"/>
          <w:sz w:val="28"/>
          <w:szCs w:val="28"/>
        </w:rPr>
        <w:t>к настоящему решению.</w:t>
      </w:r>
    </w:p>
    <w:p w:rsidR="00E74381" w:rsidRPr="00933D80" w:rsidRDefault="009B757E" w:rsidP="00BB0856">
      <w:pPr>
        <w:autoSpaceDE w:val="0"/>
        <w:autoSpaceDN w:val="0"/>
        <w:adjustRightInd w:val="0"/>
        <w:ind w:firstLine="709"/>
        <w:jc w:val="both"/>
        <w:rPr>
          <w:rFonts w:eastAsia="Calibri"/>
          <w:sz w:val="28"/>
          <w:szCs w:val="28"/>
        </w:rPr>
      </w:pPr>
      <w:r>
        <w:rPr>
          <w:rFonts w:eastAsia="Calibri"/>
          <w:sz w:val="28"/>
          <w:szCs w:val="28"/>
        </w:rPr>
        <w:t xml:space="preserve">6. </w:t>
      </w:r>
      <w:r w:rsidR="00E74381" w:rsidRPr="00933D80">
        <w:rPr>
          <w:rFonts w:eastAsia="Calibri"/>
          <w:sz w:val="28"/>
          <w:szCs w:val="28"/>
        </w:rPr>
        <w:t xml:space="preserve">Утвердить </w:t>
      </w:r>
      <w:r w:rsidR="001A665D">
        <w:rPr>
          <w:rFonts w:eastAsia="Calibri"/>
          <w:sz w:val="28"/>
          <w:szCs w:val="28"/>
        </w:rPr>
        <w:t>П</w:t>
      </w:r>
      <w:r w:rsidR="00E74381" w:rsidRPr="00933D80">
        <w:rPr>
          <w:rFonts w:eastAsia="Calibri"/>
          <w:sz w:val="28"/>
          <w:szCs w:val="28"/>
        </w:rPr>
        <w:t>еречень главных администраторов доходов бюджета города Нижневартовска</w:t>
      </w:r>
      <w:r w:rsidR="001A665D">
        <w:rPr>
          <w:rFonts w:eastAsia="Calibri"/>
          <w:sz w:val="28"/>
          <w:szCs w:val="28"/>
        </w:rPr>
        <w:t xml:space="preserve"> </w:t>
      </w:r>
      <w:r w:rsidR="00E74381" w:rsidRPr="00933D80">
        <w:rPr>
          <w:rFonts w:eastAsia="Calibri"/>
          <w:sz w:val="28"/>
          <w:szCs w:val="28"/>
        </w:rPr>
        <w:t xml:space="preserve">согласно приложению </w:t>
      </w:r>
      <w:r>
        <w:rPr>
          <w:rFonts w:eastAsia="Calibri"/>
          <w:sz w:val="28"/>
          <w:szCs w:val="28"/>
        </w:rPr>
        <w:t>3</w:t>
      </w:r>
      <w:r w:rsidR="00E74381" w:rsidRPr="00933D80">
        <w:rPr>
          <w:rFonts w:eastAsia="Calibri"/>
          <w:sz w:val="28"/>
          <w:szCs w:val="28"/>
        </w:rPr>
        <w:t xml:space="preserve"> к настоящему решению.</w:t>
      </w:r>
    </w:p>
    <w:p w:rsidR="00E74381" w:rsidRPr="00933D80" w:rsidRDefault="003477E0" w:rsidP="00BB0856">
      <w:pPr>
        <w:tabs>
          <w:tab w:val="left" w:pos="993"/>
        </w:tabs>
        <w:autoSpaceDE w:val="0"/>
        <w:autoSpaceDN w:val="0"/>
        <w:adjustRightInd w:val="0"/>
        <w:ind w:firstLine="709"/>
        <w:jc w:val="both"/>
        <w:rPr>
          <w:rFonts w:eastAsia="Calibri"/>
          <w:sz w:val="28"/>
          <w:szCs w:val="28"/>
        </w:rPr>
      </w:pPr>
      <w:bookmarkStart w:id="13" w:name="sub_6"/>
      <w:bookmarkEnd w:id="12"/>
      <w:r>
        <w:rPr>
          <w:rFonts w:eastAsia="Calibri"/>
          <w:sz w:val="28"/>
          <w:szCs w:val="28"/>
        </w:rPr>
        <w:t>7</w:t>
      </w:r>
      <w:r w:rsidR="00E74381" w:rsidRPr="00933D80">
        <w:rPr>
          <w:rFonts w:eastAsia="Calibri"/>
          <w:sz w:val="28"/>
          <w:szCs w:val="28"/>
        </w:rPr>
        <w:t xml:space="preserve">. Утвердить </w:t>
      </w:r>
      <w:r w:rsidR="001A665D">
        <w:rPr>
          <w:rFonts w:eastAsia="Calibri"/>
          <w:sz w:val="28"/>
          <w:szCs w:val="28"/>
        </w:rPr>
        <w:t>П</w:t>
      </w:r>
      <w:r w:rsidR="00E74381" w:rsidRPr="00933D80">
        <w:rPr>
          <w:rFonts w:eastAsia="Calibri"/>
          <w:sz w:val="28"/>
          <w:szCs w:val="28"/>
        </w:rPr>
        <w:t>еречень главных администраторов источников финансирования дефицита бюджета города Нижневартовска</w:t>
      </w:r>
      <w:r w:rsidR="00CA6E91">
        <w:rPr>
          <w:rFonts w:eastAsia="Calibri"/>
          <w:sz w:val="28"/>
          <w:szCs w:val="28"/>
        </w:rPr>
        <w:t xml:space="preserve"> </w:t>
      </w:r>
      <w:r w:rsidR="00E74381" w:rsidRPr="00933D80">
        <w:rPr>
          <w:rFonts w:eastAsia="Calibri"/>
          <w:sz w:val="28"/>
          <w:szCs w:val="28"/>
        </w:rPr>
        <w:t xml:space="preserve">согласно приложению </w:t>
      </w:r>
      <w:r w:rsidR="007B6085">
        <w:rPr>
          <w:rFonts w:eastAsia="Calibri"/>
          <w:sz w:val="28"/>
          <w:szCs w:val="28"/>
        </w:rPr>
        <w:t>4</w:t>
      </w:r>
      <w:r w:rsidR="00E74381" w:rsidRPr="00933D80">
        <w:rPr>
          <w:rFonts w:eastAsia="Calibri"/>
          <w:sz w:val="28"/>
          <w:szCs w:val="28"/>
        </w:rPr>
        <w:t xml:space="preserve"> к настоящему решению.</w:t>
      </w:r>
    </w:p>
    <w:bookmarkEnd w:id="13"/>
    <w:p w:rsidR="0093564C" w:rsidRDefault="00422673" w:rsidP="00BB0856">
      <w:pPr>
        <w:autoSpaceDE w:val="0"/>
        <w:autoSpaceDN w:val="0"/>
        <w:adjustRightInd w:val="0"/>
        <w:ind w:firstLine="709"/>
        <w:jc w:val="both"/>
        <w:rPr>
          <w:rFonts w:eastAsia="Calibri"/>
          <w:sz w:val="28"/>
          <w:szCs w:val="28"/>
        </w:rPr>
      </w:pPr>
      <w:r>
        <w:rPr>
          <w:rFonts w:eastAsia="Calibri"/>
          <w:sz w:val="28"/>
          <w:szCs w:val="28"/>
        </w:rPr>
        <w:t>8</w:t>
      </w:r>
      <w:r w:rsidR="00E74381">
        <w:rPr>
          <w:rFonts w:eastAsia="Calibri"/>
          <w:sz w:val="28"/>
          <w:szCs w:val="28"/>
        </w:rPr>
        <w:t>. Утвердить ведомственную структуру расходов бюджета города Нижневартовска</w:t>
      </w:r>
      <w:r w:rsidR="0093564C">
        <w:rPr>
          <w:rFonts w:eastAsia="Calibri"/>
          <w:sz w:val="28"/>
          <w:szCs w:val="28"/>
        </w:rPr>
        <w:t>:</w:t>
      </w:r>
    </w:p>
    <w:p w:rsidR="00E74381" w:rsidRDefault="0093564C" w:rsidP="00BB0856">
      <w:pPr>
        <w:autoSpaceDE w:val="0"/>
        <w:autoSpaceDN w:val="0"/>
        <w:adjustRightInd w:val="0"/>
        <w:ind w:firstLine="709"/>
        <w:jc w:val="both"/>
        <w:rPr>
          <w:rFonts w:eastAsia="Calibri"/>
          <w:sz w:val="28"/>
          <w:szCs w:val="28"/>
        </w:rPr>
      </w:pPr>
      <w:r>
        <w:rPr>
          <w:rFonts w:eastAsia="Calibri"/>
          <w:sz w:val="28"/>
          <w:szCs w:val="28"/>
        </w:rPr>
        <w:t>1)</w:t>
      </w:r>
      <w:r w:rsidR="00E74381">
        <w:rPr>
          <w:rFonts w:eastAsia="Calibri"/>
          <w:sz w:val="28"/>
          <w:szCs w:val="28"/>
        </w:rPr>
        <w:t xml:space="preserve"> на 20</w:t>
      </w:r>
      <w:r w:rsidR="002D29B2">
        <w:rPr>
          <w:rFonts w:eastAsia="Calibri"/>
          <w:sz w:val="28"/>
          <w:szCs w:val="28"/>
        </w:rPr>
        <w:t>20</w:t>
      </w:r>
      <w:r w:rsidR="00E74381">
        <w:rPr>
          <w:rFonts w:eastAsia="Calibri"/>
          <w:sz w:val="28"/>
          <w:szCs w:val="28"/>
        </w:rPr>
        <w:t xml:space="preserve"> год согласно приложению </w:t>
      </w:r>
      <w:r w:rsidR="00422673">
        <w:rPr>
          <w:rFonts w:eastAsia="Calibri"/>
          <w:sz w:val="28"/>
          <w:szCs w:val="28"/>
        </w:rPr>
        <w:t>5</w:t>
      </w:r>
      <w:r w:rsidR="00E74381">
        <w:rPr>
          <w:rFonts w:eastAsia="Calibri"/>
          <w:color w:val="FF0000"/>
          <w:sz w:val="28"/>
          <w:szCs w:val="28"/>
        </w:rPr>
        <w:t xml:space="preserve"> </w:t>
      </w:r>
      <w:r w:rsidR="00E74381">
        <w:rPr>
          <w:rFonts w:eastAsia="Calibri"/>
          <w:sz w:val="28"/>
          <w:szCs w:val="28"/>
        </w:rPr>
        <w:t>к настоящему решению</w:t>
      </w:r>
      <w:r w:rsidR="00E162E4">
        <w:rPr>
          <w:rFonts w:eastAsia="Calibri"/>
          <w:sz w:val="28"/>
          <w:szCs w:val="28"/>
        </w:rPr>
        <w:t>;</w:t>
      </w:r>
    </w:p>
    <w:p w:rsidR="00E162E4" w:rsidRDefault="00E162E4" w:rsidP="00BB0856">
      <w:pPr>
        <w:autoSpaceDE w:val="0"/>
        <w:autoSpaceDN w:val="0"/>
        <w:adjustRightInd w:val="0"/>
        <w:ind w:firstLine="709"/>
        <w:jc w:val="both"/>
        <w:rPr>
          <w:rFonts w:eastAsia="Calibri"/>
          <w:sz w:val="28"/>
          <w:szCs w:val="28"/>
        </w:rPr>
      </w:pPr>
      <w:r>
        <w:rPr>
          <w:rFonts w:eastAsia="Calibri"/>
          <w:sz w:val="28"/>
          <w:szCs w:val="28"/>
        </w:rPr>
        <w:t>2) на плановый период 20</w:t>
      </w:r>
      <w:r w:rsidR="00CA2BE4">
        <w:rPr>
          <w:rFonts w:eastAsia="Calibri"/>
          <w:sz w:val="28"/>
          <w:szCs w:val="28"/>
        </w:rPr>
        <w:t>2</w:t>
      </w:r>
      <w:r w:rsidR="002D29B2">
        <w:rPr>
          <w:rFonts w:eastAsia="Calibri"/>
          <w:sz w:val="28"/>
          <w:szCs w:val="28"/>
        </w:rPr>
        <w:t>1</w:t>
      </w:r>
      <w:r>
        <w:rPr>
          <w:rFonts w:eastAsia="Calibri"/>
          <w:sz w:val="28"/>
          <w:szCs w:val="28"/>
        </w:rPr>
        <w:t xml:space="preserve"> и 20</w:t>
      </w:r>
      <w:r w:rsidR="00694EA0">
        <w:rPr>
          <w:rFonts w:eastAsia="Calibri"/>
          <w:sz w:val="28"/>
          <w:szCs w:val="28"/>
        </w:rPr>
        <w:t>2</w:t>
      </w:r>
      <w:r w:rsidR="002D29B2">
        <w:rPr>
          <w:rFonts w:eastAsia="Calibri"/>
          <w:sz w:val="28"/>
          <w:szCs w:val="28"/>
        </w:rPr>
        <w:t>2</w:t>
      </w:r>
      <w:r>
        <w:rPr>
          <w:rFonts w:eastAsia="Calibri"/>
          <w:sz w:val="28"/>
          <w:szCs w:val="28"/>
        </w:rPr>
        <w:t xml:space="preserve"> годов согласно приложению </w:t>
      </w:r>
      <w:r w:rsidR="00422673">
        <w:rPr>
          <w:rFonts w:eastAsia="Calibri"/>
          <w:sz w:val="28"/>
          <w:szCs w:val="28"/>
        </w:rPr>
        <w:t>6</w:t>
      </w:r>
      <w:r>
        <w:rPr>
          <w:rFonts w:eastAsia="Calibri"/>
          <w:color w:val="FF0000"/>
          <w:sz w:val="28"/>
          <w:szCs w:val="28"/>
        </w:rPr>
        <w:t xml:space="preserve"> </w:t>
      </w:r>
      <w:r>
        <w:rPr>
          <w:rFonts w:eastAsia="Calibri"/>
          <w:sz w:val="28"/>
          <w:szCs w:val="28"/>
        </w:rPr>
        <w:t>к настоящему решению.</w:t>
      </w:r>
    </w:p>
    <w:p w:rsidR="007D328A" w:rsidRDefault="00422673" w:rsidP="00BB0856">
      <w:pPr>
        <w:autoSpaceDE w:val="0"/>
        <w:autoSpaceDN w:val="0"/>
        <w:adjustRightInd w:val="0"/>
        <w:ind w:firstLine="709"/>
        <w:jc w:val="both"/>
        <w:rPr>
          <w:rFonts w:eastAsia="Calibri"/>
          <w:sz w:val="28"/>
          <w:szCs w:val="28"/>
        </w:rPr>
      </w:pPr>
      <w:r>
        <w:rPr>
          <w:rFonts w:eastAsia="Calibri"/>
          <w:sz w:val="28"/>
          <w:szCs w:val="28"/>
        </w:rPr>
        <w:t>9</w:t>
      </w:r>
      <w:r w:rsidR="00E74381">
        <w:rPr>
          <w:rFonts w:eastAsia="Calibri"/>
          <w:sz w:val="28"/>
          <w:szCs w:val="28"/>
        </w:rPr>
        <w:t xml:space="preserve">. </w:t>
      </w:r>
      <w:r w:rsidR="007D328A">
        <w:rPr>
          <w:rFonts w:eastAsia="Calibri"/>
          <w:sz w:val="28"/>
          <w:szCs w:val="28"/>
        </w:rPr>
        <w:t>Утвердить распределение бюджетных ассигнований по разделам и подразделам классификации расходов бюджета города Нижневартовска:</w:t>
      </w:r>
    </w:p>
    <w:p w:rsidR="007D328A" w:rsidRDefault="007D328A" w:rsidP="00BB0856">
      <w:pPr>
        <w:autoSpaceDE w:val="0"/>
        <w:autoSpaceDN w:val="0"/>
        <w:adjustRightInd w:val="0"/>
        <w:ind w:firstLine="709"/>
        <w:jc w:val="both"/>
        <w:rPr>
          <w:rFonts w:eastAsia="Calibri"/>
          <w:sz w:val="28"/>
          <w:szCs w:val="28"/>
        </w:rPr>
      </w:pPr>
      <w:r>
        <w:rPr>
          <w:rFonts w:eastAsia="Calibri"/>
          <w:sz w:val="28"/>
          <w:szCs w:val="28"/>
        </w:rPr>
        <w:t>1) на 20</w:t>
      </w:r>
      <w:r w:rsidR="002D29B2">
        <w:rPr>
          <w:rFonts w:eastAsia="Calibri"/>
          <w:sz w:val="28"/>
          <w:szCs w:val="28"/>
        </w:rPr>
        <w:t>20</w:t>
      </w:r>
      <w:r>
        <w:rPr>
          <w:rFonts w:eastAsia="Calibri"/>
          <w:sz w:val="28"/>
          <w:szCs w:val="28"/>
        </w:rPr>
        <w:t xml:space="preserve"> год согласно приложению 7</w:t>
      </w:r>
      <w:r>
        <w:rPr>
          <w:rFonts w:eastAsia="Calibri"/>
          <w:color w:val="FF0000"/>
          <w:sz w:val="28"/>
          <w:szCs w:val="28"/>
        </w:rPr>
        <w:t xml:space="preserve"> </w:t>
      </w:r>
      <w:r>
        <w:rPr>
          <w:rFonts w:eastAsia="Calibri"/>
          <w:sz w:val="28"/>
          <w:szCs w:val="28"/>
        </w:rPr>
        <w:t>к настоящему решению;</w:t>
      </w:r>
    </w:p>
    <w:p w:rsidR="007D328A" w:rsidRDefault="007D328A" w:rsidP="00BB0856">
      <w:pPr>
        <w:autoSpaceDE w:val="0"/>
        <w:autoSpaceDN w:val="0"/>
        <w:adjustRightInd w:val="0"/>
        <w:ind w:firstLine="709"/>
        <w:jc w:val="both"/>
        <w:rPr>
          <w:rFonts w:eastAsia="Calibri"/>
          <w:sz w:val="28"/>
          <w:szCs w:val="28"/>
        </w:rPr>
      </w:pPr>
      <w:r>
        <w:rPr>
          <w:rFonts w:eastAsia="Calibri"/>
          <w:sz w:val="28"/>
          <w:szCs w:val="28"/>
        </w:rPr>
        <w:lastRenderedPageBreak/>
        <w:t>2) на плановый период 20</w:t>
      </w:r>
      <w:r w:rsidR="00CA2BE4">
        <w:rPr>
          <w:rFonts w:eastAsia="Calibri"/>
          <w:sz w:val="28"/>
          <w:szCs w:val="28"/>
        </w:rPr>
        <w:t>2</w:t>
      </w:r>
      <w:r w:rsidR="002D29B2">
        <w:rPr>
          <w:rFonts w:eastAsia="Calibri"/>
          <w:sz w:val="28"/>
          <w:szCs w:val="28"/>
        </w:rPr>
        <w:t>1</w:t>
      </w:r>
      <w:r>
        <w:rPr>
          <w:rFonts w:eastAsia="Calibri"/>
          <w:sz w:val="28"/>
          <w:szCs w:val="28"/>
        </w:rPr>
        <w:t xml:space="preserve"> и 20</w:t>
      </w:r>
      <w:r w:rsidR="00694EA0">
        <w:rPr>
          <w:rFonts w:eastAsia="Calibri"/>
          <w:sz w:val="28"/>
          <w:szCs w:val="28"/>
        </w:rPr>
        <w:t>2</w:t>
      </w:r>
      <w:r w:rsidR="002D29B2">
        <w:rPr>
          <w:rFonts w:eastAsia="Calibri"/>
          <w:sz w:val="28"/>
          <w:szCs w:val="28"/>
        </w:rPr>
        <w:t>2</w:t>
      </w:r>
      <w:r w:rsidR="00694EA0">
        <w:rPr>
          <w:rFonts w:eastAsia="Calibri"/>
          <w:sz w:val="28"/>
          <w:szCs w:val="28"/>
        </w:rPr>
        <w:t xml:space="preserve"> </w:t>
      </w:r>
      <w:r>
        <w:rPr>
          <w:rFonts w:eastAsia="Calibri"/>
          <w:sz w:val="28"/>
          <w:szCs w:val="28"/>
        </w:rPr>
        <w:t>годов согласно приложению 8</w:t>
      </w:r>
      <w:r>
        <w:rPr>
          <w:rFonts w:eastAsia="Calibri"/>
          <w:color w:val="FF0000"/>
          <w:sz w:val="28"/>
          <w:szCs w:val="28"/>
        </w:rPr>
        <w:t xml:space="preserve"> </w:t>
      </w:r>
      <w:r>
        <w:rPr>
          <w:rFonts w:eastAsia="Calibri"/>
          <w:sz w:val="28"/>
          <w:szCs w:val="28"/>
        </w:rPr>
        <w:t>к настоящему решению.</w:t>
      </w:r>
    </w:p>
    <w:p w:rsidR="00EC7E33" w:rsidRDefault="007D328A" w:rsidP="00BB0856">
      <w:pPr>
        <w:autoSpaceDE w:val="0"/>
        <w:autoSpaceDN w:val="0"/>
        <w:adjustRightInd w:val="0"/>
        <w:ind w:firstLine="709"/>
        <w:jc w:val="both"/>
        <w:rPr>
          <w:rFonts w:eastAsia="Calibri"/>
          <w:sz w:val="28"/>
          <w:szCs w:val="28"/>
        </w:rPr>
      </w:pPr>
      <w:r>
        <w:rPr>
          <w:rFonts w:eastAsia="Calibri"/>
          <w:sz w:val="28"/>
          <w:szCs w:val="28"/>
        </w:rPr>
        <w:t xml:space="preserve">10. </w:t>
      </w:r>
      <w:r w:rsidR="00E74381">
        <w:rPr>
          <w:rFonts w:eastAsia="Calibri"/>
          <w:sz w:val="28"/>
          <w:szCs w:val="28"/>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города Нижневартовска</w:t>
      </w:r>
      <w:r w:rsidR="00EC7E33">
        <w:rPr>
          <w:rFonts w:eastAsia="Calibri"/>
          <w:sz w:val="28"/>
          <w:szCs w:val="28"/>
        </w:rPr>
        <w:t>:</w:t>
      </w:r>
    </w:p>
    <w:p w:rsidR="00E74381" w:rsidRDefault="00EC7E33" w:rsidP="00BB0856">
      <w:pPr>
        <w:autoSpaceDE w:val="0"/>
        <w:autoSpaceDN w:val="0"/>
        <w:adjustRightInd w:val="0"/>
        <w:ind w:firstLine="709"/>
        <w:jc w:val="both"/>
        <w:rPr>
          <w:rFonts w:eastAsia="Calibri"/>
          <w:sz w:val="28"/>
          <w:szCs w:val="28"/>
        </w:rPr>
      </w:pPr>
      <w:r>
        <w:rPr>
          <w:rFonts w:eastAsia="Calibri"/>
          <w:sz w:val="28"/>
          <w:szCs w:val="28"/>
        </w:rPr>
        <w:t xml:space="preserve">1) </w:t>
      </w:r>
      <w:r w:rsidR="00E74381">
        <w:rPr>
          <w:rFonts w:eastAsia="Calibri"/>
          <w:sz w:val="28"/>
          <w:szCs w:val="28"/>
        </w:rPr>
        <w:t>на 20</w:t>
      </w:r>
      <w:r w:rsidR="002D29B2">
        <w:rPr>
          <w:rFonts w:eastAsia="Calibri"/>
          <w:sz w:val="28"/>
          <w:szCs w:val="28"/>
        </w:rPr>
        <w:t>20</w:t>
      </w:r>
      <w:r w:rsidR="00E74381">
        <w:rPr>
          <w:rFonts w:eastAsia="Calibri"/>
          <w:sz w:val="28"/>
          <w:szCs w:val="28"/>
        </w:rPr>
        <w:t xml:space="preserve"> год согласно приложению </w:t>
      </w:r>
      <w:r w:rsidR="007D328A">
        <w:rPr>
          <w:rFonts w:eastAsia="Calibri"/>
          <w:sz w:val="28"/>
          <w:szCs w:val="28"/>
        </w:rPr>
        <w:t>9</w:t>
      </w:r>
      <w:r w:rsidR="00E74381">
        <w:rPr>
          <w:rFonts w:eastAsia="Calibri"/>
          <w:color w:val="FF0000"/>
          <w:sz w:val="28"/>
          <w:szCs w:val="28"/>
        </w:rPr>
        <w:t xml:space="preserve"> </w:t>
      </w:r>
      <w:r w:rsidR="00E74381">
        <w:rPr>
          <w:rFonts w:eastAsia="Calibri"/>
          <w:sz w:val="28"/>
          <w:szCs w:val="28"/>
        </w:rPr>
        <w:t>к настоящему решению</w:t>
      </w:r>
      <w:r>
        <w:rPr>
          <w:rFonts w:eastAsia="Calibri"/>
          <w:sz w:val="28"/>
          <w:szCs w:val="28"/>
        </w:rPr>
        <w:t>;</w:t>
      </w:r>
    </w:p>
    <w:p w:rsidR="00EC7E33" w:rsidRDefault="00EC7E33" w:rsidP="00BB0856">
      <w:pPr>
        <w:autoSpaceDE w:val="0"/>
        <w:autoSpaceDN w:val="0"/>
        <w:adjustRightInd w:val="0"/>
        <w:ind w:firstLine="709"/>
        <w:jc w:val="both"/>
        <w:rPr>
          <w:rFonts w:eastAsia="Calibri"/>
          <w:sz w:val="28"/>
          <w:szCs w:val="28"/>
        </w:rPr>
      </w:pPr>
      <w:r>
        <w:rPr>
          <w:rFonts w:eastAsia="Calibri"/>
          <w:sz w:val="28"/>
          <w:szCs w:val="28"/>
        </w:rPr>
        <w:t>2) на плановый период 20</w:t>
      </w:r>
      <w:r w:rsidR="000A762D">
        <w:rPr>
          <w:rFonts w:eastAsia="Calibri"/>
          <w:sz w:val="28"/>
          <w:szCs w:val="28"/>
        </w:rPr>
        <w:t>2</w:t>
      </w:r>
      <w:r w:rsidR="002D29B2">
        <w:rPr>
          <w:rFonts w:eastAsia="Calibri"/>
          <w:sz w:val="28"/>
          <w:szCs w:val="28"/>
        </w:rPr>
        <w:t>1</w:t>
      </w:r>
      <w:r>
        <w:rPr>
          <w:rFonts w:eastAsia="Calibri"/>
          <w:sz w:val="28"/>
          <w:szCs w:val="28"/>
        </w:rPr>
        <w:t xml:space="preserve"> и 20</w:t>
      </w:r>
      <w:r w:rsidR="00694EA0">
        <w:rPr>
          <w:rFonts w:eastAsia="Calibri"/>
          <w:sz w:val="28"/>
          <w:szCs w:val="28"/>
        </w:rPr>
        <w:t>2</w:t>
      </w:r>
      <w:r w:rsidR="002D29B2">
        <w:rPr>
          <w:rFonts w:eastAsia="Calibri"/>
          <w:sz w:val="28"/>
          <w:szCs w:val="28"/>
        </w:rPr>
        <w:t>2</w:t>
      </w:r>
      <w:r>
        <w:rPr>
          <w:rFonts w:eastAsia="Calibri"/>
          <w:sz w:val="28"/>
          <w:szCs w:val="28"/>
        </w:rPr>
        <w:t xml:space="preserve"> годов согласно приложению </w:t>
      </w:r>
      <w:r w:rsidR="007D328A">
        <w:rPr>
          <w:rFonts w:eastAsia="Calibri"/>
          <w:sz w:val="28"/>
          <w:szCs w:val="28"/>
        </w:rPr>
        <w:t>10</w:t>
      </w:r>
      <w:r>
        <w:rPr>
          <w:rFonts w:eastAsia="Calibri"/>
          <w:color w:val="FF0000"/>
          <w:sz w:val="28"/>
          <w:szCs w:val="28"/>
        </w:rPr>
        <w:t xml:space="preserve"> </w:t>
      </w:r>
      <w:r>
        <w:rPr>
          <w:rFonts w:eastAsia="Calibri"/>
          <w:sz w:val="28"/>
          <w:szCs w:val="28"/>
        </w:rPr>
        <w:t>к настоящему</w:t>
      </w:r>
      <w:r w:rsidR="007E2185">
        <w:rPr>
          <w:rFonts w:eastAsia="Calibri"/>
          <w:sz w:val="28"/>
          <w:szCs w:val="28"/>
        </w:rPr>
        <w:t xml:space="preserve"> решению</w:t>
      </w:r>
      <w:r>
        <w:rPr>
          <w:rFonts w:eastAsia="Calibri"/>
          <w:sz w:val="28"/>
          <w:szCs w:val="28"/>
        </w:rPr>
        <w:t>.</w:t>
      </w:r>
    </w:p>
    <w:p w:rsidR="002C0463" w:rsidRDefault="007D328A" w:rsidP="00BB0856">
      <w:pPr>
        <w:autoSpaceDE w:val="0"/>
        <w:autoSpaceDN w:val="0"/>
        <w:adjustRightInd w:val="0"/>
        <w:ind w:firstLine="709"/>
        <w:jc w:val="both"/>
        <w:rPr>
          <w:rFonts w:eastAsia="Calibri"/>
          <w:sz w:val="28"/>
          <w:szCs w:val="28"/>
        </w:rPr>
      </w:pPr>
      <w:r>
        <w:rPr>
          <w:rFonts w:eastAsia="Calibri"/>
          <w:sz w:val="28"/>
          <w:szCs w:val="28"/>
        </w:rPr>
        <w:t xml:space="preserve">11. </w:t>
      </w:r>
      <w:r w:rsidR="00E74381">
        <w:rPr>
          <w:rFonts w:eastAsia="Calibri"/>
          <w:sz w:val="28"/>
          <w:szCs w:val="28"/>
        </w:rPr>
        <w:t>Утвердить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города Нижневартовска</w:t>
      </w:r>
      <w:r w:rsidR="002C0463">
        <w:rPr>
          <w:rFonts w:eastAsia="Calibri"/>
          <w:sz w:val="28"/>
          <w:szCs w:val="28"/>
        </w:rPr>
        <w:t>:</w:t>
      </w:r>
      <w:r w:rsidR="00E74381">
        <w:rPr>
          <w:rFonts w:eastAsia="Calibri"/>
          <w:sz w:val="28"/>
          <w:szCs w:val="28"/>
        </w:rPr>
        <w:t xml:space="preserve"> </w:t>
      </w:r>
    </w:p>
    <w:p w:rsidR="002C0463" w:rsidRDefault="002C0463" w:rsidP="00BB0856">
      <w:pPr>
        <w:autoSpaceDE w:val="0"/>
        <w:autoSpaceDN w:val="0"/>
        <w:adjustRightInd w:val="0"/>
        <w:ind w:firstLine="709"/>
        <w:jc w:val="both"/>
        <w:rPr>
          <w:rFonts w:eastAsia="Calibri"/>
          <w:sz w:val="28"/>
          <w:szCs w:val="28"/>
        </w:rPr>
      </w:pPr>
      <w:r>
        <w:rPr>
          <w:rFonts w:eastAsia="Calibri"/>
          <w:sz w:val="28"/>
          <w:szCs w:val="28"/>
        </w:rPr>
        <w:t>1) на 20</w:t>
      </w:r>
      <w:r w:rsidR="002D29B2">
        <w:rPr>
          <w:rFonts w:eastAsia="Calibri"/>
          <w:sz w:val="28"/>
          <w:szCs w:val="28"/>
        </w:rPr>
        <w:t>20</w:t>
      </w:r>
      <w:r>
        <w:rPr>
          <w:rFonts w:eastAsia="Calibri"/>
          <w:sz w:val="28"/>
          <w:szCs w:val="28"/>
        </w:rPr>
        <w:t xml:space="preserve"> год согласно приложению </w:t>
      </w:r>
      <w:r w:rsidR="007D328A">
        <w:rPr>
          <w:rFonts w:eastAsia="Calibri"/>
          <w:sz w:val="28"/>
          <w:szCs w:val="28"/>
        </w:rPr>
        <w:t>11</w:t>
      </w:r>
      <w:r>
        <w:rPr>
          <w:rFonts w:eastAsia="Calibri"/>
          <w:color w:val="FF0000"/>
          <w:sz w:val="28"/>
          <w:szCs w:val="28"/>
        </w:rPr>
        <w:t xml:space="preserve"> </w:t>
      </w:r>
      <w:r>
        <w:rPr>
          <w:rFonts w:eastAsia="Calibri"/>
          <w:sz w:val="28"/>
          <w:szCs w:val="28"/>
        </w:rPr>
        <w:t>к настоящему решению;</w:t>
      </w:r>
    </w:p>
    <w:p w:rsidR="002C0463" w:rsidRDefault="002C0463" w:rsidP="00BB0856">
      <w:pPr>
        <w:autoSpaceDE w:val="0"/>
        <w:autoSpaceDN w:val="0"/>
        <w:adjustRightInd w:val="0"/>
        <w:ind w:firstLine="709"/>
        <w:jc w:val="both"/>
        <w:rPr>
          <w:rFonts w:eastAsia="Calibri"/>
          <w:sz w:val="28"/>
          <w:szCs w:val="28"/>
        </w:rPr>
      </w:pPr>
      <w:r>
        <w:rPr>
          <w:rFonts w:eastAsia="Calibri"/>
          <w:sz w:val="28"/>
          <w:szCs w:val="28"/>
        </w:rPr>
        <w:t>2) на плановый период 20</w:t>
      </w:r>
      <w:r w:rsidR="00A24A25">
        <w:rPr>
          <w:rFonts w:eastAsia="Calibri"/>
          <w:sz w:val="28"/>
          <w:szCs w:val="28"/>
        </w:rPr>
        <w:t>2</w:t>
      </w:r>
      <w:r w:rsidR="002D29B2">
        <w:rPr>
          <w:rFonts w:eastAsia="Calibri"/>
          <w:sz w:val="28"/>
          <w:szCs w:val="28"/>
        </w:rPr>
        <w:t>1</w:t>
      </w:r>
      <w:r>
        <w:rPr>
          <w:rFonts w:eastAsia="Calibri"/>
          <w:sz w:val="28"/>
          <w:szCs w:val="28"/>
        </w:rPr>
        <w:t xml:space="preserve"> и 20</w:t>
      </w:r>
      <w:r w:rsidR="00694EA0">
        <w:rPr>
          <w:rFonts w:eastAsia="Calibri"/>
          <w:sz w:val="28"/>
          <w:szCs w:val="28"/>
        </w:rPr>
        <w:t>2</w:t>
      </w:r>
      <w:r w:rsidR="002D29B2">
        <w:rPr>
          <w:rFonts w:eastAsia="Calibri"/>
          <w:sz w:val="28"/>
          <w:szCs w:val="28"/>
        </w:rPr>
        <w:t>2</w:t>
      </w:r>
      <w:r>
        <w:rPr>
          <w:rFonts w:eastAsia="Calibri"/>
          <w:sz w:val="28"/>
          <w:szCs w:val="28"/>
        </w:rPr>
        <w:t xml:space="preserve"> годов согласно приложению </w:t>
      </w:r>
      <w:r w:rsidR="00A041E3">
        <w:rPr>
          <w:rFonts w:eastAsia="Calibri"/>
          <w:sz w:val="28"/>
          <w:szCs w:val="28"/>
        </w:rPr>
        <w:t>1</w:t>
      </w:r>
      <w:r w:rsidR="007D328A">
        <w:rPr>
          <w:rFonts w:eastAsia="Calibri"/>
          <w:sz w:val="28"/>
          <w:szCs w:val="28"/>
        </w:rPr>
        <w:t>2</w:t>
      </w:r>
      <w:r>
        <w:rPr>
          <w:rFonts w:eastAsia="Calibri"/>
          <w:color w:val="FF0000"/>
          <w:sz w:val="28"/>
          <w:szCs w:val="28"/>
        </w:rPr>
        <w:t xml:space="preserve"> </w:t>
      </w:r>
      <w:r>
        <w:rPr>
          <w:rFonts w:eastAsia="Calibri"/>
          <w:sz w:val="28"/>
          <w:szCs w:val="28"/>
        </w:rPr>
        <w:t>к настоящему решению.</w:t>
      </w:r>
    </w:p>
    <w:p w:rsidR="0085761D" w:rsidRDefault="00E74381" w:rsidP="00BB0856">
      <w:pPr>
        <w:autoSpaceDE w:val="0"/>
        <w:autoSpaceDN w:val="0"/>
        <w:adjustRightInd w:val="0"/>
        <w:ind w:firstLine="709"/>
        <w:jc w:val="both"/>
        <w:rPr>
          <w:rFonts w:eastAsia="Calibri"/>
          <w:sz w:val="28"/>
          <w:szCs w:val="28"/>
        </w:rPr>
      </w:pPr>
      <w:r>
        <w:rPr>
          <w:rFonts w:eastAsia="Calibri"/>
          <w:sz w:val="28"/>
          <w:szCs w:val="28"/>
        </w:rPr>
        <w:t>1</w:t>
      </w:r>
      <w:r w:rsidR="00A041E3">
        <w:rPr>
          <w:rFonts w:eastAsia="Calibri"/>
          <w:sz w:val="28"/>
          <w:szCs w:val="28"/>
        </w:rPr>
        <w:t>2</w:t>
      </w:r>
      <w:r>
        <w:rPr>
          <w:rFonts w:eastAsia="Calibri"/>
          <w:sz w:val="28"/>
          <w:szCs w:val="28"/>
        </w:rPr>
        <w:t>. Утвердить источники финансирования дефицита бюджета города Нижневартовска</w:t>
      </w:r>
      <w:r w:rsidR="00D03FF8">
        <w:rPr>
          <w:rFonts w:eastAsia="Calibri"/>
          <w:sz w:val="28"/>
          <w:szCs w:val="28"/>
        </w:rPr>
        <w:t xml:space="preserve"> </w:t>
      </w:r>
      <w:r>
        <w:rPr>
          <w:rFonts w:eastAsia="Calibri"/>
          <w:sz w:val="28"/>
          <w:szCs w:val="28"/>
        </w:rPr>
        <w:t>на 20</w:t>
      </w:r>
      <w:r w:rsidR="002D29B2">
        <w:rPr>
          <w:rFonts w:eastAsia="Calibri"/>
          <w:sz w:val="28"/>
          <w:szCs w:val="28"/>
        </w:rPr>
        <w:t>20</w:t>
      </w:r>
      <w:r>
        <w:rPr>
          <w:rFonts w:eastAsia="Calibri"/>
          <w:sz w:val="28"/>
          <w:szCs w:val="28"/>
        </w:rPr>
        <w:t xml:space="preserve"> год </w:t>
      </w:r>
      <w:r w:rsidR="00D03FF8">
        <w:rPr>
          <w:rFonts w:eastAsia="Calibri"/>
          <w:sz w:val="28"/>
          <w:szCs w:val="28"/>
        </w:rPr>
        <w:t>и на плановый период 20</w:t>
      </w:r>
      <w:r w:rsidR="00A24A25">
        <w:rPr>
          <w:rFonts w:eastAsia="Calibri"/>
          <w:sz w:val="28"/>
          <w:szCs w:val="28"/>
        </w:rPr>
        <w:t>2</w:t>
      </w:r>
      <w:r w:rsidR="002D29B2">
        <w:rPr>
          <w:rFonts w:eastAsia="Calibri"/>
          <w:sz w:val="28"/>
          <w:szCs w:val="28"/>
        </w:rPr>
        <w:t>1</w:t>
      </w:r>
      <w:r w:rsidR="00D03FF8">
        <w:rPr>
          <w:rFonts w:eastAsia="Calibri"/>
          <w:sz w:val="28"/>
          <w:szCs w:val="28"/>
        </w:rPr>
        <w:t xml:space="preserve"> и 202</w:t>
      </w:r>
      <w:r w:rsidR="002D29B2">
        <w:rPr>
          <w:rFonts w:eastAsia="Calibri"/>
          <w:sz w:val="28"/>
          <w:szCs w:val="28"/>
        </w:rPr>
        <w:t>2</w:t>
      </w:r>
      <w:r w:rsidR="00D03FF8">
        <w:rPr>
          <w:rFonts w:eastAsia="Calibri"/>
          <w:sz w:val="28"/>
          <w:szCs w:val="28"/>
        </w:rPr>
        <w:t xml:space="preserve"> годов </w:t>
      </w:r>
      <w:r w:rsidR="00A36605">
        <w:rPr>
          <w:rFonts w:eastAsia="Calibri"/>
          <w:sz w:val="28"/>
          <w:szCs w:val="28"/>
        </w:rPr>
        <w:t xml:space="preserve">согласно </w:t>
      </w:r>
      <w:r>
        <w:rPr>
          <w:rFonts w:eastAsia="Calibri"/>
          <w:sz w:val="28"/>
          <w:szCs w:val="28"/>
        </w:rPr>
        <w:t xml:space="preserve">приложению </w:t>
      </w:r>
      <w:r w:rsidR="00D21234">
        <w:rPr>
          <w:rFonts w:eastAsia="Calibri"/>
          <w:sz w:val="28"/>
          <w:szCs w:val="28"/>
        </w:rPr>
        <w:t>1</w:t>
      </w:r>
      <w:r w:rsidR="00A041E3">
        <w:rPr>
          <w:rFonts w:eastAsia="Calibri"/>
          <w:sz w:val="28"/>
          <w:szCs w:val="28"/>
        </w:rPr>
        <w:t>3</w:t>
      </w:r>
      <w:r>
        <w:rPr>
          <w:rFonts w:eastAsia="Calibri"/>
          <w:sz w:val="28"/>
          <w:szCs w:val="28"/>
        </w:rPr>
        <w:t xml:space="preserve"> к настоящему решению</w:t>
      </w:r>
      <w:r w:rsidR="00D03FF8">
        <w:rPr>
          <w:rFonts w:eastAsia="Calibri"/>
          <w:sz w:val="28"/>
          <w:szCs w:val="28"/>
        </w:rPr>
        <w:t>.</w:t>
      </w:r>
    </w:p>
    <w:p w:rsidR="00E74381" w:rsidRDefault="00E74381" w:rsidP="00BB0856">
      <w:pPr>
        <w:autoSpaceDE w:val="0"/>
        <w:autoSpaceDN w:val="0"/>
        <w:adjustRightInd w:val="0"/>
        <w:ind w:firstLine="709"/>
        <w:jc w:val="both"/>
        <w:rPr>
          <w:rFonts w:eastAsia="Calibri"/>
          <w:sz w:val="28"/>
          <w:szCs w:val="28"/>
        </w:rPr>
      </w:pPr>
      <w:bookmarkStart w:id="14" w:name="sub_12"/>
      <w:bookmarkEnd w:id="6"/>
      <w:r>
        <w:rPr>
          <w:rFonts w:eastAsia="Calibri"/>
          <w:sz w:val="28"/>
          <w:szCs w:val="28"/>
        </w:rPr>
        <w:t>1</w:t>
      </w:r>
      <w:r w:rsidR="00A041E3">
        <w:rPr>
          <w:rFonts w:eastAsia="Calibri"/>
          <w:sz w:val="28"/>
          <w:szCs w:val="28"/>
        </w:rPr>
        <w:t>3</w:t>
      </w:r>
      <w:r>
        <w:rPr>
          <w:rFonts w:eastAsia="Calibri"/>
          <w:sz w:val="28"/>
          <w:szCs w:val="28"/>
        </w:rPr>
        <w:t xml:space="preserve">. </w:t>
      </w:r>
      <w:r w:rsidRPr="00E0340E">
        <w:rPr>
          <w:rFonts w:eastAsia="Calibri"/>
          <w:sz w:val="28"/>
          <w:szCs w:val="28"/>
        </w:rPr>
        <w:t xml:space="preserve">Утвердить программу муниципальных </w:t>
      </w:r>
      <w:r w:rsidR="00E0340E" w:rsidRPr="00E0340E">
        <w:rPr>
          <w:rFonts w:eastAsia="Calibri"/>
          <w:sz w:val="28"/>
          <w:szCs w:val="28"/>
        </w:rPr>
        <w:t xml:space="preserve">внутренних </w:t>
      </w:r>
      <w:r w:rsidRPr="00E0340E">
        <w:rPr>
          <w:rFonts w:eastAsia="Calibri"/>
          <w:sz w:val="28"/>
          <w:szCs w:val="28"/>
        </w:rPr>
        <w:t>заимствований</w:t>
      </w:r>
      <w:r>
        <w:rPr>
          <w:rFonts w:eastAsia="Calibri"/>
          <w:sz w:val="28"/>
          <w:szCs w:val="28"/>
        </w:rPr>
        <w:t xml:space="preserve"> города Нижневартовска на 20</w:t>
      </w:r>
      <w:r w:rsidR="002D29B2">
        <w:rPr>
          <w:rFonts w:eastAsia="Calibri"/>
          <w:sz w:val="28"/>
          <w:szCs w:val="28"/>
        </w:rPr>
        <w:t>20</w:t>
      </w:r>
      <w:r>
        <w:rPr>
          <w:rFonts w:eastAsia="Calibri"/>
          <w:sz w:val="28"/>
          <w:szCs w:val="28"/>
        </w:rPr>
        <w:t xml:space="preserve"> год </w:t>
      </w:r>
      <w:r w:rsidR="00D21234">
        <w:rPr>
          <w:rFonts w:eastAsia="Calibri"/>
          <w:sz w:val="28"/>
          <w:szCs w:val="28"/>
        </w:rPr>
        <w:t>и плановый период 20</w:t>
      </w:r>
      <w:r w:rsidR="00B82CD8">
        <w:rPr>
          <w:rFonts w:eastAsia="Calibri"/>
          <w:sz w:val="28"/>
          <w:szCs w:val="28"/>
        </w:rPr>
        <w:t>2</w:t>
      </w:r>
      <w:r w:rsidR="002D29B2">
        <w:rPr>
          <w:rFonts w:eastAsia="Calibri"/>
          <w:sz w:val="28"/>
          <w:szCs w:val="28"/>
        </w:rPr>
        <w:t>1</w:t>
      </w:r>
      <w:r w:rsidR="00D21234">
        <w:rPr>
          <w:rFonts w:eastAsia="Calibri"/>
          <w:sz w:val="28"/>
          <w:szCs w:val="28"/>
        </w:rPr>
        <w:t xml:space="preserve"> и 20</w:t>
      </w:r>
      <w:r w:rsidR="00694EA0">
        <w:rPr>
          <w:rFonts w:eastAsia="Calibri"/>
          <w:sz w:val="28"/>
          <w:szCs w:val="28"/>
        </w:rPr>
        <w:t>2</w:t>
      </w:r>
      <w:r w:rsidR="002D29B2">
        <w:rPr>
          <w:rFonts w:eastAsia="Calibri"/>
          <w:sz w:val="28"/>
          <w:szCs w:val="28"/>
        </w:rPr>
        <w:t>2</w:t>
      </w:r>
      <w:r w:rsidR="00D21234">
        <w:rPr>
          <w:rFonts w:eastAsia="Calibri"/>
          <w:sz w:val="28"/>
          <w:szCs w:val="28"/>
        </w:rPr>
        <w:t xml:space="preserve"> годов согласно приложени</w:t>
      </w:r>
      <w:r w:rsidR="000604D7">
        <w:rPr>
          <w:rFonts w:eastAsia="Calibri"/>
          <w:sz w:val="28"/>
          <w:szCs w:val="28"/>
        </w:rPr>
        <w:t>ю</w:t>
      </w:r>
      <w:r w:rsidR="00D21234">
        <w:rPr>
          <w:rFonts w:eastAsia="Calibri"/>
          <w:sz w:val="28"/>
          <w:szCs w:val="28"/>
        </w:rPr>
        <w:t xml:space="preserve"> 1</w:t>
      </w:r>
      <w:r w:rsidR="005C0697">
        <w:rPr>
          <w:rFonts w:eastAsia="Calibri"/>
          <w:sz w:val="28"/>
          <w:szCs w:val="28"/>
        </w:rPr>
        <w:t>4</w:t>
      </w:r>
      <w:r w:rsidR="00D21234">
        <w:rPr>
          <w:rFonts w:eastAsia="Calibri"/>
          <w:sz w:val="28"/>
          <w:szCs w:val="28"/>
        </w:rPr>
        <w:t xml:space="preserve"> к на</w:t>
      </w:r>
      <w:r>
        <w:rPr>
          <w:rFonts w:eastAsia="Calibri"/>
          <w:sz w:val="28"/>
          <w:szCs w:val="28"/>
        </w:rPr>
        <w:t>стоящему решению.</w:t>
      </w:r>
    </w:p>
    <w:p w:rsidR="00E74381" w:rsidRDefault="00E74381" w:rsidP="00BB0856">
      <w:pPr>
        <w:autoSpaceDE w:val="0"/>
        <w:autoSpaceDN w:val="0"/>
        <w:adjustRightInd w:val="0"/>
        <w:ind w:firstLine="709"/>
        <w:jc w:val="both"/>
        <w:rPr>
          <w:rFonts w:eastAsia="Calibri"/>
          <w:sz w:val="28"/>
          <w:szCs w:val="28"/>
        </w:rPr>
      </w:pPr>
      <w:bookmarkStart w:id="15" w:name="sub_14"/>
      <w:bookmarkEnd w:id="14"/>
      <w:r w:rsidRPr="006028CA">
        <w:rPr>
          <w:rFonts w:eastAsia="Calibri"/>
          <w:sz w:val="28"/>
          <w:szCs w:val="28"/>
        </w:rPr>
        <w:t>1</w:t>
      </w:r>
      <w:r w:rsidR="00A041E3" w:rsidRPr="006028CA">
        <w:rPr>
          <w:rFonts w:eastAsia="Calibri"/>
          <w:sz w:val="28"/>
          <w:szCs w:val="28"/>
        </w:rPr>
        <w:t>4</w:t>
      </w:r>
      <w:r w:rsidRPr="006028CA">
        <w:rPr>
          <w:rFonts w:eastAsia="Calibri"/>
          <w:sz w:val="28"/>
          <w:szCs w:val="28"/>
        </w:rPr>
        <w:t>. Установить объем бюджетных ассигнований Дорожного фонда города Нижневартовска на 20</w:t>
      </w:r>
      <w:r w:rsidR="002D29B2" w:rsidRPr="006028CA">
        <w:rPr>
          <w:rFonts w:eastAsia="Calibri"/>
          <w:sz w:val="28"/>
          <w:szCs w:val="28"/>
        </w:rPr>
        <w:t>20</w:t>
      </w:r>
      <w:r w:rsidRPr="006028CA">
        <w:rPr>
          <w:rFonts w:eastAsia="Calibri"/>
          <w:sz w:val="28"/>
          <w:szCs w:val="28"/>
        </w:rPr>
        <w:t xml:space="preserve"> год в сумме </w:t>
      </w:r>
      <w:r w:rsidR="006028CA" w:rsidRPr="006028CA">
        <w:rPr>
          <w:rFonts w:eastAsia="Calibri"/>
          <w:sz w:val="28"/>
          <w:szCs w:val="28"/>
        </w:rPr>
        <w:t>1</w:t>
      </w:r>
      <w:r w:rsidR="004D0BBB">
        <w:rPr>
          <w:rFonts w:eastAsia="Calibri"/>
          <w:sz w:val="28"/>
          <w:szCs w:val="28"/>
        </w:rPr>
        <w:t> 746 321,44</w:t>
      </w:r>
      <w:r w:rsidR="003475E7" w:rsidRPr="006028CA">
        <w:rPr>
          <w:rFonts w:eastAsia="Calibri"/>
          <w:sz w:val="28"/>
          <w:szCs w:val="28"/>
        </w:rPr>
        <w:t xml:space="preserve"> </w:t>
      </w:r>
      <w:r w:rsidRPr="006028CA">
        <w:rPr>
          <w:rFonts w:eastAsia="Calibri"/>
          <w:sz w:val="28"/>
          <w:szCs w:val="28"/>
        </w:rPr>
        <w:t>тыс. рублей</w:t>
      </w:r>
      <w:r w:rsidR="000604D7" w:rsidRPr="006028CA">
        <w:rPr>
          <w:rFonts w:eastAsia="Calibri"/>
          <w:sz w:val="28"/>
          <w:szCs w:val="28"/>
        </w:rPr>
        <w:t>,</w:t>
      </w:r>
      <w:r w:rsidR="000604D7" w:rsidRPr="006028CA">
        <w:rPr>
          <w:rFonts w:eastAsia="Calibri"/>
          <w:color w:val="FF0000"/>
          <w:sz w:val="28"/>
          <w:szCs w:val="28"/>
        </w:rPr>
        <w:t xml:space="preserve"> </w:t>
      </w:r>
      <w:r w:rsidR="000604D7" w:rsidRPr="006028CA">
        <w:rPr>
          <w:rFonts w:eastAsia="Calibri"/>
          <w:sz w:val="28"/>
          <w:szCs w:val="28"/>
        </w:rPr>
        <w:t>на 20</w:t>
      </w:r>
      <w:r w:rsidR="003475E7" w:rsidRPr="006028CA">
        <w:rPr>
          <w:rFonts w:eastAsia="Calibri"/>
          <w:sz w:val="28"/>
          <w:szCs w:val="28"/>
        </w:rPr>
        <w:t>2</w:t>
      </w:r>
      <w:r w:rsidR="002D29B2" w:rsidRPr="006028CA">
        <w:rPr>
          <w:rFonts w:eastAsia="Calibri"/>
          <w:sz w:val="28"/>
          <w:szCs w:val="28"/>
        </w:rPr>
        <w:t>1</w:t>
      </w:r>
      <w:r w:rsidR="000604D7" w:rsidRPr="006028CA">
        <w:rPr>
          <w:rFonts w:eastAsia="Calibri"/>
          <w:sz w:val="28"/>
          <w:szCs w:val="28"/>
        </w:rPr>
        <w:t xml:space="preserve"> год в сумме </w:t>
      </w:r>
      <w:r w:rsidR="006028CA" w:rsidRPr="006028CA">
        <w:rPr>
          <w:rFonts w:eastAsia="Calibri"/>
          <w:sz w:val="28"/>
          <w:szCs w:val="28"/>
        </w:rPr>
        <w:t>1</w:t>
      </w:r>
      <w:r w:rsidR="004D0BBB">
        <w:rPr>
          <w:rFonts w:eastAsia="Calibri"/>
          <w:sz w:val="28"/>
          <w:szCs w:val="28"/>
        </w:rPr>
        <w:t> 626 800,39</w:t>
      </w:r>
      <w:r w:rsidR="003475E7" w:rsidRPr="006028CA">
        <w:rPr>
          <w:rFonts w:eastAsia="Calibri"/>
          <w:sz w:val="28"/>
          <w:szCs w:val="28"/>
        </w:rPr>
        <w:t xml:space="preserve"> </w:t>
      </w:r>
      <w:r w:rsidR="000604D7" w:rsidRPr="006028CA">
        <w:rPr>
          <w:rFonts w:eastAsia="Calibri"/>
          <w:sz w:val="28"/>
          <w:szCs w:val="28"/>
        </w:rPr>
        <w:t>тыс. рублей, на 20</w:t>
      </w:r>
      <w:r w:rsidR="00694EA0" w:rsidRPr="006028CA">
        <w:rPr>
          <w:rFonts w:eastAsia="Calibri"/>
          <w:sz w:val="28"/>
          <w:szCs w:val="28"/>
        </w:rPr>
        <w:t>2</w:t>
      </w:r>
      <w:r w:rsidR="002D29B2" w:rsidRPr="006028CA">
        <w:rPr>
          <w:rFonts w:eastAsia="Calibri"/>
          <w:sz w:val="28"/>
          <w:szCs w:val="28"/>
        </w:rPr>
        <w:t>2</w:t>
      </w:r>
      <w:r w:rsidR="000604D7" w:rsidRPr="006028CA">
        <w:rPr>
          <w:rFonts w:eastAsia="Calibri"/>
          <w:sz w:val="28"/>
          <w:szCs w:val="28"/>
        </w:rPr>
        <w:t xml:space="preserve"> год в сумме </w:t>
      </w:r>
      <w:r w:rsidR="006028CA" w:rsidRPr="006028CA">
        <w:rPr>
          <w:rFonts w:eastAsia="Calibri"/>
          <w:sz w:val="28"/>
          <w:szCs w:val="28"/>
        </w:rPr>
        <w:t>1</w:t>
      </w:r>
      <w:r w:rsidR="004D0BBB">
        <w:rPr>
          <w:rFonts w:eastAsia="Calibri"/>
          <w:sz w:val="28"/>
          <w:szCs w:val="28"/>
        </w:rPr>
        <w:t> 131 083,77</w:t>
      </w:r>
      <w:r w:rsidR="00D24F45" w:rsidRPr="006028CA">
        <w:rPr>
          <w:rFonts w:eastAsia="Calibri"/>
          <w:sz w:val="28"/>
          <w:szCs w:val="28"/>
        </w:rPr>
        <w:t xml:space="preserve"> </w:t>
      </w:r>
      <w:r w:rsidR="000604D7" w:rsidRPr="006028CA">
        <w:rPr>
          <w:rFonts w:eastAsia="Calibri"/>
          <w:sz w:val="28"/>
          <w:szCs w:val="28"/>
        </w:rPr>
        <w:t>тыс. рублей</w:t>
      </w:r>
      <w:r w:rsidRPr="006028CA">
        <w:rPr>
          <w:rFonts w:eastAsia="Calibri"/>
          <w:sz w:val="28"/>
          <w:szCs w:val="28"/>
        </w:rPr>
        <w:t>.</w:t>
      </w:r>
    </w:p>
    <w:p w:rsidR="00E74381" w:rsidRDefault="00E74381" w:rsidP="00BB0856">
      <w:pPr>
        <w:autoSpaceDE w:val="0"/>
        <w:autoSpaceDN w:val="0"/>
        <w:adjustRightInd w:val="0"/>
        <w:ind w:firstLine="709"/>
        <w:jc w:val="both"/>
        <w:rPr>
          <w:rFonts w:eastAsia="Calibri"/>
          <w:sz w:val="28"/>
          <w:szCs w:val="28"/>
        </w:rPr>
      </w:pPr>
      <w:r w:rsidRPr="00BB0856">
        <w:rPr>
          <w:rFonts w:eastAsia="Calibri"/>
          <w:sz w:val="28"/>
          <w:szCs w:val="28"/>
        </w:rPr>
        <w:t>1</w:t>
      </w:r>
      <w:r w:rsidR="00735019" w:rsidRPr="00BB0856">
        <w:rPr>
          <w:rFonts w:eastAsia="Calibri"/>
          <w:sz w:val="28"/>
          <w:szCs w:val="28"/>
        </w:rPr>
        <w:t>5</w:t>
      </w:r>
      <w:r w:rsidRPr="00BB0856">
        <w:rPr>
          <w:rFonts w:eastAsia="Calibri"/>
          <w:sz w:val="28"/>
          <w:szCs w:val="28"/>
        </w:rPr>
        <w:t xml:space="preserve">. </w:t>
      </w:r>
      <w:r>
        <w:rPr>
          <w:rFonts w:eastAsia="Calibri"/>
          <w:sz w:val="28"/>
          <w:szCs w:val="28"/>
        </w:rPr>
        <w:t>Установить следующие дополнительные основания для внесения изменений в показатели сводной бюджетной росписи бюджета города без внесения изменений в решение о бюджете в соответствии с решениями руководителя департамента финансов администрации города</w:t>
      </w:r>
      <w:r w:rsidR="00554824">
        <w:rPr>
          <w:rFonts w:eastAsia="Calibri"/>
          <w:sz w:val="28"/>
          <w:szCs w:val="28"/>
        </w:rPr>
        <w:t xml:space="preserve"> Нижневартовска</w:t>
      </w:r>
      <w:r>
        <w:rPr>
          <w:rFonts w:eastAsia="Calibri"/>
          <w:sz w:val="28"/>
          <w:szCs w:val="28"/>
        </w:rPr>
        <w:t>:</w:t>
      </w: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1) перераспределение бюджетных ассигнований между главными распорядителями средств бюджета города на финансовое обеспечение передаваемых учреждений, мероприятий и видов расходов;</w:t>
      </w: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2) перераспределение бюджетных ассигнований, предусмотренных главным распорядителям средств бюджета города, по соответствующим кодам классификации расходов бюджетов на проведение отдельных мероприятий в рамках муниципальных программ;</w:t>
      </w: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3) перераспределение бюджетных ассигнований между мероприятиями муниципальных программ, а также между ее соисполнителями;</w:t>
      </w: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4) уточнение разделов, подразделов, целевых статей и видов расходов главного распорядителя средств бюджета города в случаях, необходимых для изменения бюджетной классификации расходов, в пределах общего объема бюджетных ассигнований, предусмотренных главному распорядителю средств бюджета города, в текущем финансовом году;</w:t>
      </w: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 xml:space="preserve">5) перераспределение бюджетных ассигнований между главными распорядителями средств бюджета города, осуществляющих функции, </w:t>
      </w:r>
      <w:r>
        <w:rPr>
          <w:rFonts w:eastAsia="Calibri"/>
          <w:sz w:val="28"/>
          <w:szCs w:val="28"/>
        </w:rPr>
        <w:lastRenderedPageBreak/>
        <w:t>направленные на реализацию полномочий администрации города, при расходовании средств на их деятельность;</w:t>
      </w:r>
    </w:p>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6) перераспределение бюджетных ассигнований, предназначенных для финансового обеспечения дорожной деятельности, между главными распорядителями средств бюджета, целевыми статьями и видами расходов, без изменения объема бюджетных ассигнований Дорожного фонда города Нижневартовска;</w:t>
      </w:r>
    </w:p>
    <w:p w:rsidR="00E74381" w:rsidRPr="00AD1584" w:rsidRDefault="00E74381" w:rsidP="00BB0856">
      <w:pPr>
        <w:autoSpaceDE w:val="0"/>
        <w:autoSpaceDN w:val="0"/>
        <w:adjustRightInd w:val="0"/>
        <w:ind w:firstLine="709"/>
        <w:jc w:val="both"/>
        <w:rPr>
          <w:rFonts w:eastAsia="Calibri"/>
          <w:sz w:val="28"/>
          <w:szCs w:val="28"/>
        </w:rPr>
      </w:pPr>
      <w:r>
        <w:rPr>
          <w:rFonts w:eastAsia="Calibri"/>
          <w:sz w:val="28"/>
          <w:szCs w:val="28"/>
        </w:rPr>
        <w:t xml:space="preserve">7) перераспределение бюджетных ассигнований по отдельным разделам, подразделам,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w:t>
      </w:r>
      <w:r w:rsidRPr="00AD1584">
        <w:rPr>
          <w:rFonts w:eastAsia="Calibri"/>
          <w:sz w:val="28"/>
          <w:szCs w:val="28"/>
        </w:rPr>
        <w:t>услуг</w:t>
      </w:r>
      <w:r w:rsidR="003A22B9" w:rsidRPr="00AD1584">
        <w:rPr>
          <w:rFonts w:eastAsia="Calibri"/>
          <w:sz w:val="28"/>
          <w:szCs w:val="28"/>
        </w:rPr>
        <w:t xml:space="preserve"> (выполнение работ) </w:t>
      </w:r>
      <w:r w:rsidRPr="00AD1584">
        <w:rPr>
          <w:rFonts w:eastAsia="Calibri"/>
          <w:sz w:val="28"/>
          <w:szCs w:val="28"/>
        </w:rPr>
        <w:t>- в пределах общего объема бюджетных ассигнований, предусмотренных главному распорядителю средств бюджета города в текущем финансовом году на оказание муниципальных услуг</w:t>
      </w:r>
      <w:r w:rsidR="003A22B9" w:rsidRPr="00AD1584">
        <w:rPr>
          <w:rFonts w:eastAsia="Calibri"/>
          <w:sz w:val="28"/>
          <w:szCs w:val="28"/>
        </w:rPr>
        <w:t xml:space="preserve"> (выполнение работ)</w:t>
      </w:r>
      <w:r w:rsidRPr="00AD1584">
        <w:rPr>
          <w:rFonts w:eastAsia="Calibri"/>
          <w:sz w:val="28"/>
          <w:szCs w:val="28"/>
        </w:rPr>
        <w:t>;</w:t>
      </w:r>
    </w:p>
    <w:p w:rsidR="00FD68A0" w:rsidRPr="00AD1584" w:rsidRDefault="00E74381" w:rsidP="00BB0856">
      <w:pPr>
        <w:autoSpaceDE w:val="0"/>
        <w:autoSpaceDN w:val="0"/>
        <w:adjustRightInd w:val="0"/>
        <w:ind w:firstLine="709"/>
        <w:jc w:val="both"/>
        <w:rPr>
          <w:rFonts w:eastAsia="Calibri"/>
          <w:sz w:val="28"/>
          <w:szCs w:val="28"/>
        </w:rPr>
      </w:pPr>
      <w:r w:rsidRPr="00AD1584">
        <w:rPr>
          <w:rFonts w:eastAsia="Calibri"/>
          <w:sz w:val="28"/>
          <w:szCs w:val="28"/>
        </w:rPr>
        <w:t>8) перераспределение бюджетных ассигнований между муниципальными учреждениями, подведомственными главным распорядителям средств бюджета города, в пределах доведенных объемов бюджетных ассигнований</w:t>
      </w:r>
      <w:r w:rsidR="00FD68A0" w:rsidRPr="00AD1584">
        <w:rPr>
          <w:rFonts w:eastAsia="Calibri"/>
          <w:sz w:val="28"/>
          <w:szCs w:val="28"/>
        </w:rPr>
        <w:t>;</w:t>
      </w:r>
    </w:p>
    <w:p w:rsidR="006D0F5E" w:rsidRPr="00AD1584" w:rsidRDefault="00FD68A0" w:rsidP="00BB0856">
      <w:pPr>
        <w:autoSpaceDE w:val="0"/>
        <w:autoSpaceDN w:val="0"/>
        <w:adjustRightInd w:val="0"/>
        <w:ind w:firstLine="709"/>
        <w:jc w:val="both"/>
        <w:rPr>
          <w:rFonts w:eastAsia="Calibri"/>
          <w:sz w:val="28"/>
          <w:szCs w:val="28"/>
        </w:rPr>
      </w:pPr>
      <w:r w:rsidRPr="00AD1584">
        <w:rPr>
          <w:rFonts w:eastAsia="Calibri"/>
          <w:sz w:val="28"/>
          <w:szCs w:val="28"/>
        </w:rPr>
        <w:t xml:space="preserve">9) </w:t>
      </w:r>
      <w:r w:rsidR="00D3020E" w:rsidRPr="00AD1584">
        <w:rPr>
          <w:rFonts w:eastAsia="Calibri"/>
          <w:sz w:val="28"/>
          <w:szCs w:val="28"/>
        </w:rPr>
        <w:t>перераспределение бюджетных ассигнований по отдельным разделам, подразделам, целевым статьям и видам расходов бюджетной классификации расходов для обеспечения доли софинансир</w:t>
      </w:r>
      <w:r w:rsidR="00A13F66" w:rsidRPr="00AD1584">
        <w:rPr>
          <w:rFonts w:eastAsia="Calibri"/>
          <w:sz w:val="28"/>
          <w:szCs w:val="28"/>
        </w:rPr>
        <w:t>уемых</w:t>
      </w:r>
      <w:r w:rsidR="00D3020E" w:rsidRPr="00AD1584">
        <w:rPr>
          <w:rFonts w:eastAsia="Calibri"/>
          <w:sz w:val="28"/>
          <w:szCs w:val="28"/>
        </w:rPr>
        <w:t xml:space="preserve"> затрат</w:t>
      </w:r>
      <w:r w:rsidR="00A13F66" w:rsidRPr="00AD1584">
        <w:rPr>
          <w:rFonts w:eastAsia="Calibri"/>
          <w:sz w:val="28"/>
          <w:szCs w:val="28"/>
        </w:rPr>
        <w:t xml:space="preserve"> - в пределах общего объема бюджетных ассигнований, предусмотренных главному распорядителю средств бюджета города в текущем финансовом году</w:t>
      </w:r>
      <w:r w:rsidR="003A22B9" w:rsidRPr="00AD1584">
        <w:rPr>
          <w:rFonts w:eastAsia="Calibri"/>
          <w:sz w:val="28"/>
          <w:szCs w:val="28"/>
        </w:rPr>
        <w:t xml:space="preserve"> и в плановом периоде</w:t>
      </w:r>
      <w:r w:rsidR="006D0F5E" w:rsidRPr="00AD1584">
        <w:rPr>
          <w:rFonts w:eastAsia="Calibri"/>
          <w:sz w:val="28"/>
          <w:szCs w:val="28"/>
        </w:rPr>
        <w:t>;</w:t>
      </w:r>
    </w:p>
    <w:p w:rsidR="00A81D47" w:rsidRPr="00AD1584" w:rsidRDefault="006D0F5E" w:rsidP="00BB0856">
      <w:pPr>
        <w:autoSpaceDE w:val="0"/>
        <w:autoSpaceDN w:val="0"/>
        <w:adjustRightInd w:val="0"/>
        <w:ind w:firstLine="709"/>
        <w:jc w:val="both"/>
        <w:rPr>
          <w:rFonts w:eastAsia="Calibri"/>
          <w:spacing w:val="-4"/>
          <w:sz w:val="28"/>
          <w:szCs w:val="28"/>
        </w:rPr>
      </w:pPr>
      <w:r w:rsidRPr="00AD1584">
        <w:rPr>
          <w:rFonts w:eastAsia="Calibri"/>
          <w:sz w:val="28"/>
          <w:szCs w:val="28"/>
        </w:rPr>
        <w:t xml:space="preserve">10) </w:t>
      </w:r>
      <w:r w:rsidRPr="00AD1584">
        <w:rPr>
          <w:rFonts w:eastAsia="Calibri"/>
          <w:spacing w:val="-4"/>
          <w:sz w:val="28"/>
          <w:szCs w:val="28"/>
        </w:rPr>
        <w:t>перераспределение бюджетных ассигнований между муниципальными программами на сумму распределения средств, поступающих из бюджетов других уровней в виде единой субвенции или субсидии</w:t>
      </w:r>
      <w:r w:rsidR="00A81D47" w:rsidRPr="00AD1584">
        <w:rPr>
          <w:rFonts w:eastAsia="Calibri"/>
          <w:spacing w:val="-4"/>
          <w:sz w:val="28"/>
          <w:szCs w:val="28"/>
        </w:rPr>
        <w:t>;</w:t>
      </w:r>
    </w:p>
    <w:p w:rsidR="009B7E8A" w:rsidRPr="00AD1584" w:rsidRDefault="00A81D47" w:rsidP="00BB0856">
      <w:pPr>
        <w:autoSpaceDE w:val="0"/>
        <w:autoSpaceDN w:val="0"/>
        <w:adjustRightInd w:val="0"/>
        <w:ind w:firstLine="709"/>
        <w:jc w:val="both"/>
        <w:rPr>
          <w:rFonts w:eastAsia="Calibri"/>
          <w:sz w:val="28"/>
          <w:szCs w:val="28"/>
        </w:rPr>
      </w:pPr>
      <w:r w:rsidRPr="00AD1584">
        <w:rPr>
          <w:rFonts w:eastAsia="Calibri"/>
          <w:spacing w:val="-4"/>
          <w:sz w:val="28"/>
          <w:szCs w:val="28"/>
        </w:rPr>
        <w:t xml:space="preserve">11) перераспределение бюджетных ассигнований между кодами </w:t>
      </w:r>
      <w:r w:rsidRPr="00AD1584">
        <w:rPr>
          <w:rFonts w:eastAsia="Calibri"/>
          <w:sz w:val="28"/>
          <w:szCs w:val="28"/>
        </w:rPr>
        <w:t>бюджетной классификации расходов в ходе исполнения бюджета города в пределах общего объема бюджетных ассигнований, предусмотренных главному распорядителю средств бюджета города в текущем финансовом году</w:t>
      </w:r>
      <w:r w:rsidR="003A22B9" w:rsidRPr="00AD1584">
        <w:rPr>
          <w:rFonts w:eastAsia="Calibri"/>
          <w:sz w:val="28"/>
          <w:szCs w:val="28"/>
        </w:rPr>
        <w:t xml:space="preserve"> и в плановом периоде</w:t>
      </w:r>
      <w:r w:rsidR="009B7E8A" w:rsidRPr="00AD1584">
        <w:rPr>
          <w:rFonts w:eastAsia="Calibri"/>
          <w:sz w:val="28"/>
          <w:szCs w:val="28"/>
        </w:rPr>
        <w:t>;</w:t>
      </w:r>
    </w:p>
    <w:p w:rsidR="004D0BBB" w:rsidRDefault="009B7E8A" w:rsidP="009B7E8A">
      <w:pPr>
        <w:autoSpaceDE w:val="0"/>
        <w:autoSpaceDN w:val="0"/>
        <w:adjustRightInd w:val="0"/>
        <w:ind w:firstLine="709"/>
        <w:jc w:val="both"/>
        <w:rPr>
          <w:rFonts w:eastAsia="Calibri"/>
          <w:spacing w:val="-4"/>
          <w:sz w:val="28"/>
          <w:szCs w:val="28"/>
        </w:rPr>
      </w:pPr>
      <w:r w:rsidRPr="00AD1584">
        <w:rPr>
          <w:rFonts w:eastAsia="Calibri"/>
          <w:sz w:val="28"/>
          <w:szCs w:val="28"/>
        </w:rPr>
        <w:t xml:space="preserve">12) перераспределение бюджетных ассигнований между главными распорядителями средств бюджета города в целях </w:t>
      </w:r>
      <w:r w:rsidR="009738FE">
        <w:rPr>
          <w:rFonts w:eastAsia="Calibri"/>
          <w:sz w:val="28"/>
          <w:szCs w:val="28"/>
        </w:rPr>
        <w:t xml:space="preserve">обеспечения долевого </w:t>
      </w:r>
      <w:r w:rsidRPr="00AD1584">
        <w:rPr>
          <w:rFonts w:eastAsia="Calibri"/>
          <w:sz w:val="28"/>
          <w:szCs w:val="28"/>
        </w:rPr>
        <w:t xml:space="preserve">софинансирования </w:t>
      </w:r>
      <w:r w:rsidR="009738FE">
        <w:rPr>
          <w:rFonts w:eastAsia="Calibri"/>
          <w:sz w:val="28"/>
          <w:szCs w:val="28"/>
        </w:rPr>
        <w:t xml:space="preserve">расходов, предоставляемых </w:t>
      </w:r>
      <w:r w:rsidRPr="00AD1584">
        <w:rPr>
          <w:rFonts w:eastAsia="Calibri"/>
          <w:sz w:val="28"/>
          <w:szCs w:val="28"/>
        </w:rPr>
        <w:t>из бюджет</w:t>
      </w:r>
      <w:r w:rsidR="009738FE">
        <w:rPr>
          <w:rFonts w:eastAsia="Calibri"/>
          <w:sz w:val="28"/>
          <w:szCs w:val="28"/>
        </w:rPr>
        <w:t>ов других уровней</w:t>
      </w:r>
      <w:r w:rsidR="004D0BBB">
        <w:rPr>
          <w:rFonts w:eastAsia="Calibri"/>
          <w:sz w:val="28"/>
          <w:szCs w:val="28"/>
        </w:rPr>
        <w:t>;</w:t>
      </w:r>
    </w:p>
    <w:p w:rsidR="00E74381" w:rsidRPr="00AD1584" w:rsidRDefault="004D0BBB" w:rsidP="009B7E8A">
      <w:pPr>
        <w:autoSpaceDE w:val="0"/>
        <w:autoSpaceDN w:val="0"/>
        <w:adjustRightInd w:val="0"/>
        <w:ind w:firstLine="709"/>
        <w:jc w:val="both"/>
        <w:rPr>
          <w:rFonts w:eastAsia="Calibri"/>
          <w:sz w:val="28"/>
          <w:szCs w:val="28"/>
        </w:rPr>
      </w:pPr>
      <w:r>
        <w:rPr>
          <w:rFonts w:eastAsia="Calibri"/>
          <w:spacing w:val="-4"/>
          <w:sz w:val="28"/>
          <w:szCs w:val="28"/>
        </w:rPr>
        <w:t>13) перераспределение бюджетных ассигнований, предусмотренных главным распорядителям средств бюджета города, на материально-техническое и организационное обеспечение их деятельности.</w:t>
      </w:r>
      <w:r w:rsidR="00E74381" w:rsidRPr="00AD1584">
        <w:rPr>
          <w:rFonts w:eastAsia="Calibri"/>
          <w:sz w:val="28"/>
          <w:szCs w:val="28"/>
        </w:rPr>
        <w:t xml:space="preserve"> </w:t>
      </w:r>
    </w:p>
    <w:p w:rsidR="00E74381" w:rsidRDefault="00E74381" w:rsidP="00BB0856">
      <w:pPr>
        <w:autoSpaceDE w:val="0"/>
        <w:autoSpaceDN w:val="0"/>
        <w:adjustRightInd w:val="0"/>
        <w:ind w:firstLine="709"/>
        <w:jc w:val="both"/>
        <w:rPr>
          <w:rFonts w:eastAsia="Calibri"/>
          <w:sz w:val="28"/>
          <w:szCs w:val="28"/>
        </w:rPr>
      </w:pPr>
      <w:bookmarkStart w:id="16" w:name="sub_17"/>
      <w:bookmarkEnd w:id="15"/>
      <w:r w:rsidRPr="00AD1584">
        <w:rPr>
          <w:rFonts w:eastAsia="Calibri"/>
          <w:sz w:val="28"/>
          <w:szCs w:val="28"/>
        </w:rPr>
        <w:t>1</w:t>
      </w:r>
      <w:r w:rsidR="00735019" w:rsidRPr="00AD1584">
        <w:rPr>
          <w:rFonts w:eastAsia="Calibri"/>
          <w:sz w:val="28"/>
          <w:szCs w:val="28"/>
        </w:rPr>
        <w:t>6</w:t>
      </w:r>
      <w:r w:rsidRPr="00AD1584">
        <w:rPr>
          <w:rFonts w:eastAsia="Calibri"/>
          <w:sz w:val="28"/>
          <w:szCs w:val="28"/>
        </w:rPr>
        <w:t>. Установить приоритетные направлен</w:t>
      </w:r>
      <w:r>
        <w:rPr>
          <w:rFonts w:eastAsia="Calibri"/>
          <w:sz w:val="28"/>
          <w:szCs w:val="28"/>
        </w:rPr>
        <w:t xml:space="preserve">ия расходов средств бюджета города </w:t>
      </w:r>
      <w:r w:rsidR="00554824">
        <w:rPr>
          <w:rFonts w:eastAsia="Calibri"/>
          <w:sz w:val="28"/>
          <w:szCs w:val="28"/>
        </w:rPr>
        <w:t xml:space="preserve">Нижневартовска </w:t>
      </w:r>
      <w:r>
        <w:rPr>
          <w:rFonts w:eastAsia="Calibri"/>
          <w:sz w:val="28"/>
          <w:szCs w:val="28"/>
        </w:rPr>
        <w:t xml:space="preserve">в случае невыполнения доходной части бюджета города </w:t>
      </w:r>
      <w:r w:rsidR="00554824">
        <w:rPr>
          <w:rFonts w:eastAsia="Calibri"/>
          <w:sz w:val="28"/>
          <w:szCs w:val="28"/>
        </w:rPr>
        <w:t xml:space="preserve">Нижневартовска </w:t>
      </w:r>
      <w:r>
        <w:rPr>
          <w:rFonts w:eastAsia="Calibri"/>
          <w:sz w:val="28"/>
          <w:szCs w:val="28"/>
        </w:rPr>
        <w:t>в 20</w:t>
      </w:r>
      <w:r w:rsidR="002D29B2">
        <w:rPr>
          <w:rFonts w:eastAsia="Calibri"/>
          <w:sz w:val="28"/>
          <w:szCs w:val="28"/>
        </w:rPr>
        <w:t>20</w:t>
      </w:r>
      <w:r>
        <w:rPr>
          <w:rFonts w:eastAsia="Calibri"/>
          <w:sz w:val="28"/>
          <w:szCs w:val="28"/>
        </w:rPr>
        <w:t xml:space="preserve"> году:  </w:t>
      </w:r>
    </w:p>
    <w:p w:rsidR="00E74381" w:rsidRDefault="00E74381" w:rsidP="00BB0856">
      <w:pPr>
        <w:autoSpaceDE w:val="0"/>
        <w:autoSpaceDN w:val="0"/>
        <w:adjustRightInd w:val="0"/>
        <w:ind w:firstLine="709"/>
        <w:jc w:val="both"/>
        <w:rPr>
          <w:rFonts w:eastAsia="Calibri"/>
          <w:sz w:val="28"/>
          <w:szCs w:val="28"/>
        </w:rPr>
      </w:pPr>
      <w:bookmarkStart w:id="17" w:name="sub_171"/>
      <w:bookmarkEnd w:id="16"/>
      <w:r>
        <w:rPr>
          <w:rFonts w:eastAsia="Calibri"/>
          <w:sz w:val="28"/>
          <w:szCs w:val="28"/>
        </w:rPr>
        <w:t>1) оплата труда и начисления на выплаты по оплате труда;</w:t>
      </w:r>
    </w:p>
    <w:p w:rsidR="00E74381" w:rsidRDefault="00E74381" w:rsidP="00BB0856">
      <w:pPr>
        <w:autoSpaceDE w:val="0"/>
        <w:autoSpaceDN w:val="0"/>
        <w:adjustRightInd w:val="0"/>
        <w:ind w:firstLine="709"/>
        <w:jc w:val="both"/>
        <w:rPr>
          <w:rFonts w:eastAsia="Calibri"/>
          <w:sz w:val="28"/>
          <w:szCs w:val="28"/>
        </w:rPr>
      </w:pPr>
      <w:bookmarkStart w:id="18" w:name="sub_172"/>
      <w:bookmarkEnd w:id="17"/>
      <w:r>
        <w:rPr>
          <w:rFonts w:eastAsia="Calibri"/>
          <w:sz w:val="28"/>
          <w:szCs w:val="28"/>
        </w:rPr>
        <w:t xml:space="preserve">2) </w:t>
      </w:r>
      <w:bookmarkStart w:id="19" w:name="sub_173"/>
      <w:bookmarkEnd w:id="18"/>
      <w:r>
        <w:rPr>
          <w:rFonts w:eastAsia="Calibri"/>
          <w:sz w:val="28"/>
          <w:szCs w:val="28"/>
        </w:rPr>
        <w:t>оплата коммунальных услуг;</w:t>
      </w:r>
    </w:p>
    <w:p w:rsidR="00E74381" w:rsidRDefault="00EC521E" w:rsidP="00BB0856">
      <w:pPr>
        <w:autoSpaceDE w:val="0"/>
        <w:autoSpaceDN w:val="0"/>
        <w:adjustRightInd w:val="0"/>
        <w:ind w:firstLine="709"/>
        <w:jc w:val="both"/>
        <w:rPr>
          <w:rFonts w:eastAsia="Calibri"/>
          <w:sz w:val="28"/>
          <w:szCs w:val="28"/>
        </w:rPr>
      </w:pPr>
      <w:bookmarkStart w:id="20" w:name="sub_174"/>
      <w:bookmarkEnd w:id="19"/>
      <w:r>
        <w:rPr>
          <w:rFonts w:eastAsia="Calibri"/>
          <w:sz w:val="28"/>
          <w:szCs w:val="28"/>
        </w:rPr>
        <w:t>3</w:t>
      </w:r>
      <w:r w:rsidR="00E74381">
        <w:rPr>
          <w:rFonts w:eastAsia="Calibri"/>
          <w:sz w:val="28"/>
          <w:szCs w:val="28"/>
        </w:rPr>
        <w:t>) публичные нормативные обязательства</w:t>
      </w:r>
      <w:r>
        <w:rPr>
          <w:rFonts w:eastAsia="Calibri"/>
          <w:sz w:val="28"/>
          <w:szCs w:val="28"/>
        </w:rPr>
        <w:t>.</w:t>
      </w:r>
    </w:p>
    <w:bookmarkEnd w:id="20"/>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Финансирование иных расходов производится пропорционально поступающим в бюджет города доходам.</w:t>
      </w:r>
    </w:p>
    <w:p w:rsidR="00E74381" w:rsidRDefault="00E74381" w:rsidP="00BB0856">
      <w:pPr>
        <w:autoSpaceDE w:val="0"/>
        <w:autoSpaceDN w:val="0"/>
        <w:adjustRightInd w:val="0"/>
        <w:ind w:firstLine="709"/>
        <w:jc w:val="both"/>
        <w:rPr>
          <w:rFonts w:eastAsia="Calibri"/>
          <w:sz w:val="28"/>
          <w:szCs w:val="28"/>
        </w:rPr>
      </w:pPr>
      <w:bookmarkStart w:id="21" w:name="sub_18"/>
      <w:r>
        <w:rPr>
          <w:rFonts w:eastAsia="Calibri"/>
          <w:sz w:val="28"/>
          <w:szCs w:val="28"/>
        </w:rPr>
        <w:t>1</w:t>
      </w:r>
      <w:r w:rsidR="00735019">
        <w:rPr>
          <w:rFonts w:eastAsia="Calibri"/>
          <w:sz w:val="28"/>
          <w:szCs w:val="28"/>
        </w:rPr>
        <w:t>7</w:t>
      </w:r>
      <w:r>
        <w:rPr>
          <w:rFonts w:eastAsia="Calibri"/>
          <w:sz w:val="28"/>
          <w:szCs w:val="28"/>
        </w:rPr>
        <w:t xml:space="preserve">. </w:t>
      </w:r>
      <w:r w:rsidR="00F213A5">
        <w:rPr>
          <w:rFonts w:eastAsia="Calibri"/>
          <w:sz w:val="28"/>
          <w:szCs w:val="28"/>
        </w:rPr>
        <w:t>Установить, что с</w:t>
      </w:r>
      <w:r>
        <w:rPr>
          <w:rFonts w:eastAsia="Calibri"/>
          <w:sz w:val="28"/>
          <w:szCs w:val="28"/>
        </w:rPr>
        <w:t xml:space="preserve">убсидии юридическим лицам (за исключением субсидий муниципальным учреждениям), индивидуальным предпринимателям, </w:t>
      </w:r>
      <w:r>
        <w:rPr>
          <w:rFonts w:eastAsia="Calibri"/>
          <w:sz w:val="28"/>
          <w:szCs w:val="28"/>
        </w:rPr>
        <w:lastRenderedPageBreak/>
        <w:t xml:space="preserve">физическим лицам - производителям товаров, работ и услуг предоставляются из бюджета города в случаях, предусмотренных </w:t>
      </w:r>
      <w:r w:rsidR="000604D7">
        <w:rPr>
          <w:rFonts w:eastAsia="Calibri"/>
          <w:sz w:val="28"/>
          <w:szCs w:val="28"/>
        </w:rPr>
        <w:t>приложением 1</w:t>
      </w:r>
      <w:r w:rsidR="00A8285A">
        <w:rPr>
          <w:rFonts w:eastAsia="Calibri"/>
          <w:sz w:val="28"/>
          <w:szCs w:val="28"/>
        </w:rPr>
        <w:t>5</w:t>
      </w:r>
      <w:r>
        <w:rPr>
          <w:rFonts w:eastAsia="Calibri"/>
          <w:color w:val="FF0000"/>
          <w:sz w:val="28"/>
          <w:szCs w:val="28"/>
        </w:rPr>
        <w:t xml:space="preserve"> </w:t>
      </w:r>
      <w:r>
        <w:rPr>
          <w:rFonts w:eastAsia="Calibri"/>
          <w:sz w:val="28"/>
          <w:szCs w:val="28"/>
        </w:rPr>
        <w:t>к настоящему решению.</w:t>
      </w:r>
    </w:p>
    <w:bookmarkEnd w:id="21"/>
    <w:p w:rsidR="00E74381" w:rsidRDefault="00E74381" w:rsidP="00BB0856">
      <w:pPr>
        <w:autoSpaceDE w:val="0"/>
        <w:autoSpaceDN w:val="0"/>
        <w:adjustRightInd w:val="0"/>
        <w:ind w:firstLine="709"/>
        <w:jc w:val="both"/>
        <w:rPr>
          <w:rFonts w:eastAsia="Calibri"/>
          <w:sz w:val="28"/>
          <w:szCs w:val="28"/>
        </w:rPr>
      </w:pPr>
      <w:r>
        <w:rPr>
          <w:rFonts w:eastAsia="Calibri"/>
          <w:sz w:val="28"/>
          <w:szCs w:val="28"/>
        </w:rPr>
        <w:t>Порядок предоставления субсидий определяется администрацией города.</w:t>
      </w:r>
    </w:p>
    <w:p w:rsidR="002F029E" w:rsidRPr="00B31570" w:rsidRDefault="002F029E" w:rsidP="002F029E">
      <w:pPr>
        <w:pStyle w:val="HTML"/>
        <w:ind w:firstLine="709"/>
        <w:jc w:val="both"/>
        <w:rPr>
          <w:rFonts w:ascii="Times New Roman" w:hAnsi="Times New Roman" w:cs="Times New Roman"/>
          <w:sz w:val="28"/>
          <w:szCs w:val="28"/>
        </w:rPr>
      </w:pPr>
      <w:bookmarkStart w:id="22" w:name="sub_15001"/>
      <w:r w:rsidRPr="00BB0856">
        <w:rPr>
          <w:rFonts w:ascii="Times New Roman" w:eastAsia="Calibri" w:hAnsi="Times New Roman" w:cs="Times New Roman"/>
          <w:sz w:val="28"/>
          <w:szCs w:val="28"/>
        </w:rPr>
        <w:t>18.</w:t>
      </w:r>
      <w:r w:rsidRPr="00B31570">
        <w:rPr>
          <w:rFonts w:ascii="Times New Roman" w:eastAsia="Calibri" w:hAnsi="Times New Roman" w:cs="Times New Roman"/>
          <w:color w:val="FF0000"/>
          <w:sz w:val="28"/>
          <w:szCs w:val="28"/>
        </w:rPr>
        <w:t xml:space="preserve"> </w:t>
      </w:r>
      <w:r w:rsidRPr="00B31570">
        <w:rPr>
          <w:rFonts w:ascii="Times New Roman" w:hAnsi="Times New Roman" w:cs="Times New Roman"/>
          <w:sz w:val="28"/>
          <w:szCs w:val="28"/>
        </w:rPr>
        <w:t>Установить, что субсидии иным некоммерческим организациям, не являющимся муниципальными учреждениями, предоставляются:</w:t>
      </w:r>
    </w:p>
    <w:p w:rsidR="002F029E" w:rsidRPr="0060749E" w:rsidRDefault="002F029E" w:rsidP="002F029E">
      <w:pPr>
        <w:pStyle w:val="HTM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0749E">
        <w:rPr>
          <w:rFonts w:ascii="Times New Roman" w:hAnsi="Times New Roman" w:cs="Times New Roman"/>
          <w:sz w:val="28"/>
          <w:szCs w:val="28"/>
        </w:rPr>
        <w:t>1) на реализацию основных образовательных программ начального общего, основного общего и среднего общего образования;</w:t>
      </w:r>
    </w:p>
    <w:p w:rsidR="002F029E" w:rsidRPr="0060749E" w:rsidRDefault="002F029E" w:rsidP="002F029E">
      <w:pPr>
        <w:pStyle w:val="HTML"/>
        <w:ind w:firstLine="709"/>
        <w:jc w:val="both"/>
        <w:rPr>
          <w:rFonts w:ascii="Times New Roman" w:hAnsi="Times New Roman" w:cs="Times New Roman"/>
          <w:sz w:val="28"/>
          <w:szCs w:val="28"/>
        </w:rPr>
      </w:pPr>
      <w:r w:rsidRPr="0060749E">
        <w:rPr>
          <w:rFonts w:ascii="Times New Roman" w:hAnsi="Times New Roman" w:cs="Times New Roman"/>
          <w:sz w:val="28"/>
          <w:szCs w:val="28"/>
        </w:rPr>
        <w:t xml:space="preserve">2) на социальную поддержку </w:t>
      </w:r>
      <w:r w:rsidR="009C7E7E" w:rsidRPr="0060749E">
        <w:rPr>
          <w:rFonts w:ascii="Times New Roman" w:hAnsi="Times New Roman" w:cs="Times New Roman"/>
          <w:sz w:val="28"/>
          <w:szCs w:val="28"/>
        </w:rPr>
        <w:t>отдельных категорий,</w:t>
      </w:r>
      <w:r w:rsidRPr="0060749E">
        <w:rPr>
          <w:rFonts w:ascii="Times New Roman" w:hAnsi="Times New Roman" w:cs="Times New Roman"/>
          <w:sz w:val="28"/>
          <w:szCs w:val="28"/>
        </w:rPr>
        <w:t xml:space="preserve"> обучающихся в виде предоставления двухразового питания;</w:t>
      </w:r>
    </w:p>
    <w:p w:rsidR="002F029E" w:rsidRDefault="002F029E" w:rsidP="002F029E">
      <w:pPr>
        <w:pStyle w:val="HTML"/>
        <w:ind w:firstLine="709"/>
        <w:jc w:val="both"/>
        <w:rPr>
          <w:rFonts w:ascii="Times New Roman" w:hAnsi="Times New Roman" w:cs="Times New Roman"/>
          <w:sz w:val="28"/>
          <w:szCs w:val="28"/>
        </w:rPr>
      </w:pPr>
      <w:r w:rsidRPr="0060749E">
        <w:rPr>
          <w:rFonts w:ascii="Times New Roman" w:hAnsi="Times New Roman" w:cs="Times New Roman"/>
          <w:sz w:val="28"/>
          <w:szCs w:val="28"/>
        </w:rPr>
        <w:t>3) на дополнительное финансовое обеспечение мероприятий по организации питания обучающихся;</w:t>
      </w:r>
    </w:p>
    <w:p w:rsidR="002F029E" w:rsidRDefault="002F029E" w:rsidP="002F029E">
      <w:pPr>
        <w:ind w:firstLine="709"/>
        <w:jc w:val="both"/>
        <w:rPr>
          <w:sz w:val="28"/>
          <w:szCs w:val="28"/>
        </w:rPr>
      </w:pPr>
      <w:r>
        <w:rPr>
          <w:sz w:val="28"/>
          <w:szCs w:val="28"/>
        </w:rPr>
        <w:t>4)</w:t>
      </w:r>
      <w:r w:rsidRPr="00EA4971">
        <w:rPr>
          <w:sz w:val="28"/>
          <w:szCs w:val="28"/>
        </w:rPr>
        <w:t xml:space="preserve"> </w:t>
      </w:r>
      <w:r>
        <w:rPr>
          <w:sz w:val="28"/>
          <w:szCs w:val="28"/>
        </w:rPr>
        <w:t>на финансовое обеспечение затрат по орга</w:t>
      </w:r>
      <w:r w:rsidRPr="00F37DAA">
        <w:rPr>
          <w:sz w:val="28"/>
          <w:szCs w:val="28"/>
        </w:rPr>
        <w:t>низаци</w:t>
      </w:r>
      <w:r>
        <w:rPr>
          <w:sz w:val="28"/>
          <w:szCs w:val="28"/>
        </w:rPr>
        <w:t>и и проведению</w:t>
      </w:r>
      <w:r w:rsidRPr="00F37DAA">
        <w:rPr>
          <w:sz w:val="28"/>
          <w:szCs w:val="28"/>
        </w:rPr>
        <w:t xml:space="preserve"> культурно</w:t>
      </w:r>
      <w:r w:rsidR="00B638D5">
        <w:rPr>
          <w:sz w:val="28"/>
          <w:szCs w:val="28"/>
        </w:rPr>
        <w:t>-</w:t>
      </w:r>
      <w:r w:rsidRPr="00F37DAA">
        <w:rPr>
          <w:sz w:val="28"/>
          <w:szCs w:val="28"/>
        </w:rPr>
        <w:t>массовых мероприятий</w:t>
      </w:r>
      <w:r>
        <w:rPr>
          <w:sz w:val="28"/>
          <w:szCs w:val="28"/>
        </w:rPr>
        <w:t>;</w:t>
      </w:r>
    </w:p>
    <w:p w:rsidR="002F029E"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5</w:t>
      </w:r>
      <w:r w:rsidRPr="00F0426E">
        <w:rPr>
          <w:rFonts w:ascii="Times New Roman" w:hAnsi="Times New Roman" w:cs="Times New Roman"/>
          <w:sz w:val="28"/>
          <w:szCs w:val="28"/>
        </w:rPr>
        <w:t>) на реализацию общественно значимых проектов;</w:t>
      </w:r>
    </w:p>
    <w:p w:rsidR="002F029E" w:rsidRDefault="002F029E" w:rsidP="002F029E">
      <w:pPr>
        <w:ind w:firstLine="709"/>
        <w:jc w:val="both"/>
        <w:rPr>
          <w:sz w:val="28"/>
          <w:szCs w:val="28"/>
        </w:rPr>
      </w:pPr>
      <w:r>
        <w:rPr>
          <w:sz w:val="28"/>
          <w:szCs w:val="28"/>
        </w:rPr>
        <w:t>6) на</w:t>
      </w:r>
      <w:r w:rsidRPr="00EA4971">
        <w:rPr>
          <w:sz w:val="28"/>
          <w:szCs w:val="28"/>
        </w:rPr>
        <w:t xml:space="preserve"> </w:t>
      </w:r>
      <w:r>
        <w:rPr>
          <w:sz w:val="28"/>
          <w:szCs w:val="28"/>
        </w:rPr>
        <w:t>финансовое обеспечение затрат по организации отдыха детей и молодежи;</w:t>
      </w:r>
    </w:p>
    <w:p w:rsidR="002F029E" w:rsidRPr="0060749E"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7</w:t>
      </w:r>
      <w:r w:rsidRPr="0060749E">
        <w:rPr>
          <w:rFonts w:ascii="Times New Roman" w:hAnsi="Times New Roman" w:cs="Times New Roman"/>
          <w:sz w:val="28"/>
          <w:szCs w:val="28"/>
        </w:rPr>
        <w:t>) на возмещение затрат по оплате коммунальных услуг, работ и услуг по содержанию имущества, эксплуатации систем охранной сигнализации, обеспечению пожарной безопасности;</w:t>
      </w:r>
    </w:p>
    <w:p w:rsidR="002F029E" w:rsidRPr="00F0426E"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8</w:t>
      </w:r>
      <w:r w:rsidRPr="00F0426E">
        <w:rPr>
          <w:rFonts w:ascii="Times New Roman" w:hAnsi="Times New Roman" w:cs="Times New Roman"/>
          <w:sz w:val="28"/>
          <w:szCs w:val="28"/>
        </w:rPr>
        <w:t>) на возмещение затрат по участию в региональных и общероссийских мероприятиях;</w:t>
      </w:r>
    </w:p>
    <w:p w:rsidR="002F029E" w:rsidRPr="00EA4971"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9</w:t>
      </w:r>
      <w:r w:rsidRPr="00EA4971">
        <w:rPr>
          <w:rFonts w:ascii="Times New Roman" w:hAnsi="Times New Roman" w:cs="Times New Roman"/>
          <w:sz w:val="28"/>
          <w:szCs w:val="28"/>
        </w:rPr>
        <w:t>) на финансовое обеспечение затрат по организации и проведению официальных спортивных,</w:t>
      </w:r>
      <w:r w:rsidRPr="00EA4971">
        <w:rPr>
          <w:sz w:val="28"/>
          <w:szCs w:val="28"/>
        </w:rPr>
        <w:t xml:space="preserve"> </w:t>
      </w:r>
      <w:r w:rsidRPr="00EA4971">
        <w:rPr>
          <w:rFonts w:ascii="Times New Roman" w:hAnsi="Times New Roman" w:cs="Times New Roman"/>
          <w:sz w:val="28"/>
          <w:szCs w:val="28"/>
        </w:rPr>
        <w:t>физкультурных (физкультурно-оздоровительных) мероприятий, спортивно-оздоровительной работы по развитию физической культуры и спорта среди различных групп населения;</w:t>
      </w:r>
    </w:p>
    <w:p w:rsidR="002F029E" w:rsidRPr="002D29B2" w:rsidRDefault="002F029E" w:rsidP="002F029E">
      <w:pPr>
        <w:pStyle w:val="HTML"/>
        <w:ind w:firstLine="709"/>
        <w:jc w:val="both"/>
        <w:rPr>
          <w:rFonts w:ascii="Times New Roman" w:hAnsi="Times New Roman" w:cs="Times New Roman"/>
          <w:color w:val="FF0000"/>
          <w:sz w:val="28"/>
          <w:szCs w:val="28"/>
        </w:rPr>
      </w:pPr>
      <w:r>
        <w:rPr>
          <w:rFonts w:ascii="Times New Roman" w:hAnsi="Times New Roman" w:cs="Times New Roman"/>
          <w:sz w:val="28"/>
          <w:szCs w:val="28"/>
        </w:rPr>
        <w:t>10</w:t>
      </w:r>
      <w:r w:rsidRPr="00EA4971">
        <w:rPr>
          <w:rFonts w:ascii="Times New Roman" w:hAnsi="Times New Roman" w:cs="Times New Roman"/>
          <w:sz w:val="28"/>
          <w:szCs w:val="28"/>
        </w:rPr>
        <w:t>)</w:t>
      </w:r>
      <w:r w:rsidRPr="002D29B2">
        <w:rPr>
          <w:rFonts w:ascii="Times New Roman" w:hAnsi="Times New Roman" w:cs="Times New Roman"/>
          <w:color w:val="FF0000"/>
          <w:sz w:val="28"/>
          <w:szCs w:val="28"/>
        </w:rPr>
        <w:t xml:space="preserve"> </w:t>
      </w:r>
      <w:r w:rsidRPr="00EA4971">
        <w:rPr>
          <w:rFonts w:ascii="Times New Roman" w:hAnsi="Times New Roman" w:cs="Times New Roman"/>
          <w:sz w:val="28"/>
          <w:szCs w:val="28"/>
        </w:rPr>
        <w:t xml:space="preserve">на финансовое обеспечение затрат </w:t>
      </w:r>
      <w:r>
        <w:rPr>
          <w:rFonts w:ascii="Times New Roman" w:hAnsi="Times New Roman" w:cs="Times New Roman"/>
          <w:sz w:val="28"/>
          <w:szCs w:val="28"/>
        </w:rPr>
        <w:t>по созданию экспозиций (выставок) музеев, организации выездных выставок;</w:t>
      </w:r>
    </w:p>
    <w:p w:rsidR="002F029E" w:rsidRPr="00E81CCF"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11</w:t>
      </w:r>
      <w:r w:rsidRPr="00E81CCF">
        <w:rPr>
          <w:rFonts w:ascii="Times New Roman" w:hAnsi="Times New Roman" w:cs="Times New Roman"/>
          <w:sz w:val="28"/>
          <w:szCs w:val="28"/>
        </w:rPr>
        <w:t>) на финансовое обеспечение затрат, связанных с реализацией проектов по организации и проведению олимпиад, конкурсов, мероприятий, направленных на выявление и развитие у обучающихся интеллектуальных и творческих способностей, интереса к научной (научно-исследовательской) деятельности, творческой деятельности, физкультурно-спортивной деятельности;</w:t>
      </w:r>
    </w:p>
    <w:p w:rsidR="002F029E" w:rsidRPr="00E81CCF"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12</w:t>
      </w:r>
      <w:r w:rsidRPr="00E81CCF">
        <w:rPr>
          <w:rFonts w:ascii="Times New Roman" w:hAnsi="Times New Roman" w:cs="Times New Roman"/>
          <w:sz w:val="28"/>
          <w:szCs w:val="28"/>
        </w:rPr>
        <w:t>) на финансовое обеспечение затрат по организации питания детей в возрасте от 6 до 17 лет (включительно) в лагерях с дневным пребыванием детей;</w:t>
      </w:r>
    </w:p>
    <w:p w:rsidR="002F029E" w:rsidRPr="00111F74"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13</w:t>
      </w:r>
      <w:r w:rsidRPr="00111F74">
        <w:rPr>
          <w:rFonts w:ascii="Times New Roman" w:hAnsi="Times New Roman" w:cs="Times New Roman"/>
          <w:sz w:val="28"/>
          <w:szCs w:val="28"/>
        </w:rPr>
        <w:t>) на финансовое обеспечение затрат, связанных с оказанием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2F029E" w:rsidRDefault="002F029E" w:rsidP="002F029E">
      <w:pPr>
        <w:pStyle w:val="HTML"/>
        <w:ind w:firstLine="709"/>
        <w:jc w:val="both"/>
        <w:rPr>
          <w:rFonts w:ascii="Times New Roman" w:hAnsi="Times New Roman" w:cs="Times New Roman"/>
          <w:sz w:val="28"/>
          <w:szCs w:val="28"/>
        </w:rPr>
      </w:pPr>
      <w:r>
        <w:rPr>
          <w:rFonts w:ascii="Times New Roman" w:hAnsi="Times New Roman" w:cs="Times New Roman"/>
          <w:sz w:val="28"/>
          <w:szCs w:val="28"/>
        </w:rPr>
        <w:t>14</w:t>
      </w:r>
      <w:r w:rsidRPr="00F0426E">
        <w:rPr>
          <w:rFonts w:ascii="Times New Roman" w:hAnsi="Times New Roman" w:cs="Times New Roman"/>
          <w:sz w:val="28"/>
          <w:szCs w:val="28"/>
        </w:rPr>
        <w:t xml:space="preserve">) </w:t>
      </w:r>
      <w:r w:rsidRPr="00F0426E">
        <w:rPr>
          <w:rFonts w:ascii="Times New Roman" w:eastAsiaTheme="minorHAnsi" w:hAnsi="Times New Roman" w:cs="Times New Roman"/>
          <w:sz w:val="28"/>
          <w:szCs w:val="28"/>
          <w:lang w:eastAsia="en-US"/>
        </w:rPr>
        <w:t>на осуществление собственных инициатив по вопросам местного значения</w:t>
      </w:r>
      <w:r w:rsidR="00B638D5">
        <w:rPr>
          <w:rFonts w:ascii="Times New Roman" w:eastAsiaTheme="minorHAnsi" w:hAnsi="Times New Roman" w:cs="Times New Roman"/>
          <w:sz w:val="28"/>
          <w:szCs w:val="28"/>
          <w:lang w:eastAsia="en-US"/>
        </w:rPr>
        <w:t>;</w:t>
      </w:r>
    </w:p>
    <w:p w:rsidR="002F029E" w:rsidRDefault="002F029E" w:rsidP="002F029E">
      <w:pPr>
        <w:ind w:firstLine="709"/>
        <w:jc w:val="both"/>
        <w:rPr>
          <w:sz w:val="28"/>
          <w:szCs w:val="28"/>
        </w:rPr>
      </w:pPr>
      <w:r>
        <w:rPr>
          <w:sz w:val="28"/>
          <w:szCs w:val="28"/>
        </w:rPr>
        <w:t>15)</w:t>
      </w:r>
      <w:r w:rsidRPr="00EA4971">
        <w:rPr>
          <w:sz w:val="28"/>
          <w:szCs w:val="28"/>
        </w:rPr>
        <w:t xml:space="preserve"> </w:t>
      </w:r>
      <w:r>
        <w:rPr>
          <w:sz w:val="28"/>
          <w:szCs w:val="28"/>
        </w:rPr>
        <w:t>на финансовое обеспечение затрат по организации экскурсионных программ;</w:t>
      </w:r>
    </w:p>
    <w:p w:rsidR="002F029E" w:rsidRDefault="002F029E" w:rsidP="002F029E">
      <w:pPr>
        <w:ind w:firstLine="709"/>
        <w:jc w:val="both"/>
        <w:rPr>
          <w:sz w:val="28"/>
          <w:szCs w:val="28"/>
        </w:rPr>
      </w:pPr>
      <w:r>
        <w:rPr>
          <w:sz w:val="28"/>
          <w:szCs w:val="28"/>
        </w:rPr>
        <w:t>16)</w:t>
      </w:r>
      <w:r w:rsidRPr="00EA4971">
        <w:rPr>
          <w:sz w:val="28"/>
          <w:szCs w:val="28"/>
        </w:rPr>
        <w:t xml:space="preserve"> </w:t>
      </w:r>
      <w:r>
        <w:rPr>
          <w:sz w:val="28"/>
          <w:szCs w:val="28"/>
        </w:rPr>
        <w:t>на финансовое обеспечение затрат по оказанию туристско-информационных услуг;</w:t>
      </w:r>
    </w:p>
    <w:p w:rsidR="002F029E" w:rsidRDefault="002F029E" w:rsidP="002F029E">
      <w:pPr>
        <w:pStyle w:val="ConsPlusNormal"/>
        <w:ind w:firstLine="709"/>
        <w:jc w:val="both"/>
        <w:rPr>
          <w:sz w:val="28"/>
          <w:szCs w:val="28"/>
        </w:rPr>
      </w:pPr>
      <w:r w:rsidRPr="00077054">
        <w:rPr>
          <w:sz w:val="28"/>
          <w:szCs w:val="28"/>
        </w:rPr>
        <w:lastRenderedPageBreak/>
        <w:t>17) на возмещение затрат по предоставлению услуг по подготовке лиц, желающих принять на воспитание в свою семью ребенка, оставшегося без попечения родителей, на территории Российской Федерации</w:t>
      </w:r>
      <w:r w:rsidR="00957D47">
        <w:rPr>
          <w:sz w:val="28"/>
          <w:szCs w:val="28"/>
        </w:rPr>
        <w:t>;</w:t>
      </w:r>
    </w:p>
    <w:p w:rsidR="00957D47" w:rsidRDefault="00957D47" w:rsidP="002F029E">
      <w:pPr>
        <w:pStyle w:val="ConsPlusNormal"/>
        <w:ind w:firstLine="709"/>
        <w:jc w:val="both"/>
        <w:rPr>
          <w:sz w:val="28"/>
          <w:szCs w:val="28"/>
        </w:rPr>
      </w:pPr>
      <w:r>
        <w:rPr>
          <w:sz w:val="28"/>
          <w:szCs w:val="28"/>
        </w:rPr>
        <w:t>18) на осуществление функций ресурсного центра поддержки социально ориентированных некоммерческих организаций и добровольчества</w:t>
      </w:r>
      <w:r w:rsidR="009C7E7E">
        <w:rPr>
          <w:sz w:val="28"/>
          <w:szCs w:val="28"/>
        </w:rPr>
        <w:t>;</w:t>
      </w:r>
    </w:p>
    <w:p w:rsidR="009C7E7E" w:rsidRPr="00077054" w:rsidRDefault="009C7E7E" w:rsidP="002F029E">
      <w:pPr>
        <w:pStyle w:val="ConsPlusNormal"/>
        <w:ind w:firstLine="709"/>
        <w:jc w:val="both"/>
        <w:rPr>
          <w:sz w:val="28"/>
          <w:szCs w:val="28"/>
        </w:rPr>
      </w:pPr>
      <w:r>
        <w:rPr>
          <w:sz w:val="28"/>
          <w:szCs w:val="28"/>
        </w:rPr>
        <w:t>19) на финансовое обеспечение сертификата летнего отдыха.</w:t>
      </w:r>
    </w:p>
    <w:p w:rsidR="00B31570" w:rsidRPr="00B31570" w:rsidRDefault="00B31570" w:rsidP="00BB0856">
      <w:pPr>
        <w:pStyle w:val="HTML"/>
        <w:ind w:firstLine="709"/>
        <w:jc w:val="both"/>
        <w:rPr>
          <w:rFonts w:ascii="Times New Roman" w:hAnsi="Times New Roman" w:cs="Times New Roman"/>
          <w:sz w:val="28"/>
          <w:szCs w:val="28"/>
        </w:rPr>
      </w:pPr>
      <w:r w:rsidRPr="00B31570">
        <w:rPr>
          <w:rFonts w:ascii="Times New Roman" w:hAnsi="Times New Roman" w:cs="Times New Roman"/>
          <w:sz w:val="28"/>
          <w:szCs w:val="28"/>
        </w:rPr>
        <w:t>Порядок определения объема и предоставления субсидий устанавливается администрацией города.</w:t>
      </w:r>
    </w:p>
    <w:p w:rsidR="00807ADC" w:rsidRPr="00807ADC" w:rsidRDefault="00735019" w:rsidP="00BB0856">
      <w:pPr>
        <w:pStyle w:val="HTML"/>
        <w:ind w:firstLine="709"/>
        <w:jc w:val="both"/>
        <w:rPr>
          <w:rFonts w:ascii="Times New Roman" w:hAnsi="Times New Roman" w:cs="Times New Roman"/>
          <w:sz w:val="28"/>
          <w:szCs w:val="28"/>
        </w:rPr>
      </w:pPr>
      <w:bookmarkStart w:id="23" w:name="sub_19"/>
      <w:bookmarkEnd w:id="22"/>
      <w:r w:rsidRPr="0093678C">
        <w:rPr>
          <w:rFonts w:ascii="Times New Roman" w:eastAsia="Calibri" w:hAnsi="Times New Roman" w:cs="Times New Roman"/>
          <w:sz w:val="28"/>
          <w:szCs w:val="28"/>
        </w:rPr>
        <w:t>19</w:t>
      </w:r>
      <w:r w:rsidR="00E74381" w:rsidRPr="0093678C">
        <w:rPr>
          <w:rFonts w:ascii="Times New Roman" w:eastAsia="Calibri" w:hAnsi="Times New Roman" w:cs="Times New Roman"/>
          <w:sz w:val="28"/>
          <w:szCs w:val="28"/>
        </w:rPr>
        <w:t>.</w:t>
      </w:r>
      <w:r w:rsidR="00807ADC" w:rsidRPr="0093678C">
        <w:rPr>
          <w:rFonts w:ascii="Times New Roman" w:hAnsi="Times New Roman" w:cs="Times New Roman"/>
          <w:sz w:val="28"/>
          <w:szCs w:val="28"/>
        </w:rPr>
        <w:t xml:space="preserve"> </w:t>
      </w:r>
      <w:r w:rsidR="00807ADC" w:rsidRPr="00807ADC">
        <w:rPr>
          <w:rFonts w:ascii="Times New Roman" w:hAnsi="Times New Roman" w:cs="Times New Roman"/>
          <w:sz w:val="28"/>
          <w:szCs w:val="28"/>
        </w:rPr>
        <w:t>Установить, что предоставление грантов в соответствии с решениями администрации города в форме субсидий, в том числе предоставляемых на конкурсной основе, некоммерческим организациям, не являющимся казенными учреждениями, юридическим лицам (за исключением государственных (муниципальных) учреждений), индивидуальным предпринимателям, физическим лицам, иным некоммерческим организациям, не являющимся государственными (муниципальными) учреждениями, осуществляется в пределах бюджетных ассигнований, предусмотренных настоящим решением на указанные цели.</w:t>
      </w:r>
    </w:p>
    <w:p w:rsidR="00E74381" w:rsidRDefault="00275F21" w:rsidP="00BB0856">
      <w:pPr>
        <w:autoSpaceDE w:val="0"/>
        <w:autoSpaceDN w:val="0"/>
        <w:adjustRightInd w:val="0"/>
        <w:ind w:firstLine="709"/>
        <w:jc w:val="both"/>
        <w:rPr>
          <w:rFonts w:eastAsia="Calibri"/>
          <w:sz w:val="28"/>
          <w:szCs w:val="28"/>
        </w:rPr>
      </w:pPr>
      <w:r>
        <w:rPr>
          <w:rFonts w:eastAsia="Calibri"/>
          <w:sz w:val="28"/>
          <w:szCs w:val="28"/>
        </w:rPr>
        <w:t>2</w:t>
      </w:r>
      <w:r w:rsidR="00735019">
        <w:rPr>
          <w:rFonts w:eastAsia="Calibri"/>
          <w:sz w:val="28"/>
          <w:szCs w:val="28"/>
        </w:rPr>
        <w:t>0</w:t>
      </w:r>
      <w:r>
        <w:rPr>
          <w:rFonts w:eastAsia="Calibri"/>
          <w:sz w:val="28"/>
          <w:szCs w:val="28"/>
        </w:rPr>
        <w:t>.</w:t>
      </w:r>
      <w:r w:rsidR="0048103F">
        <w:rPr>
          <w:rFonts w:eastAsia="Calibri"/>
          <w:sz w:val="28"/>
          <w:szCs w:val="28"/>
        </w:rPr>
        <w:t xml:space="preserve"> </w:t>
      </w:r>
      <w:r w:rsidR="00E74381">
        <w:rPr>
          <w:rFonts w:eastAsia="Calibri"/>
          <w:sz w:val="28"/>
          <w:szCs w:val="28"/>
        </w:rPr>
        <w:t xml:space="preserve">Установить, что бюджетные ассигнования на осуществление бюджетных инвестиций в объекты капитального строительства муниципальной собственности города Нижневартовска, за исключением объектов, софинансирование </w:t>
      </w:r>
      <w:r w:rsidR="00BC2FB4">
        <w:rPr>
          <w:rFonts w:eastAsia="Calibri"/>
          <w:sz w:val="28"/>
          <w:szCs w:val="28"/>
        </w:rPr>
        <w:t xml:space="preserve">капитальных вложений </w:t>
      </w:r>
      <w:r w:rsidR="00E74381">
        <w:rPr>
          <w:rFonts w:eastAsia="Calibri"/>
          <w:sz w:val="28"/>
          <w:szCs w:val="28"/>
        </w:rPr>
        <w:t>в которые осуществляется за счет межбюджетных субсидий из бюджетов других уровней, отражаются в бюджете города и в составе сводной бюджетной росписи бюджета города суммарно по соответствующему виду расходов.</w:t>
      </w:r>
    </w:p>
    <w:p w:rsidR="00E74381" w:rsidRDefault="00275F21" w:rsidP="00BB0856">
      <w:pPr>
        <w:autoSpaceDE w:val="0"/>
        <w:autoSpaceDN w:val="0"/>
        <w:adjustRightInd w:val="0"/>
        <w:ind w:firstLine="709"/>
        <w:jc w:val="both"/>
        <w:rPr>
          <w:rFonts w:eastAsia="Calibri"/>
          <w:sz w:val="28"/>
          <w:szCs w:val="28"/>
        </w:rPr>
      </w:pPr>
      <w:bookmarkStart w:id="24" w:name="sub_20"/>
      <w:bookmarkEnd w:id="23"/>
      <w:r>
        <w:rPr>
          <w:rFonts w:eastAsia="Calibri"/>
          <w:sz w:val="28"/>
          <w:szCs w:val="28"/>
        </w:rPr>
        <w:t>2</w:t>
      </w:r>
      <w:r w:rsidR="00735019">
        <w:rPr>
          <w:rFonts w:eastAsia="Calibri"/>
          <w:sz w:val="28"/>
          <w:szCs w:val="28"/>
        </w:rPr>
        <w:t>1</w:t>
      </w:r>
      <w:r>
        <w:rPr>
          <w:rFonts w:eastAsia="Calibri"/>
          <w:sz w:val="28"/>
          <w:szCs w:val="28"/>
        </w:rPr>
        <w:t xml:space="preserve">. </w:t>
      </w:r>
      <w:r w:rsidR="00E74381">
        <w:rPr>
          <w:rFonts w:eastAsia="Calibri"/>
          <w:sz w:val="28"/>
          <w:szCs w:val="28"/>
        </w:rPr>
        <w:t>Предоставить право администрации города привлекать из бюджета Ханты-Мансийского автономного округа - Югры бюджетные кредиты для покрытия временных кассовых разрывов, возникающих при исполнении бюджета текущего финансового года.</w:t>
      </w:r>
    </w:p>
    <w:p w:rsidR="00E74381" w:rsidRDefault="00E74381" w:rsidP="00BB0856">
      <w:pPr>
        <w:autoSpaceDE w:val="0"/>
        <w:autoSpaceDN w:val="0"/>
        <w:adjustRightInd w:val="0"/>
        <w:ind w:firstLine="709"/>
        <w:jc w:val="both"/>
        <w:rPr>
          <w:rFonts w:eastAsia="Calibri"/>
          <w:sz w:val="28"/>
          <w:szCs w:val="28"/>
        </w:rPr>
      </w:pPr>
      <w:bookmarkStart w:id="25" w:name="sub_21"/>
      <w:bookmarkEnd w:id="24"/>
      <w:r>
        <w:rPr>
          <w:rFonts w:eastAsia="Calibri"/>
          <w:sz w:val="28"/>
          <w:szCs w:val="28"/>
        </w:rPr>
        <w:t>2</w:t>
      </w:r>
      <w:r w:rsidR="00735019">
        <w:rPr>
          <w:rFonts w:eastAsia="Calibri"/>
          <w:sz w:val="28"/>
          <w:szCs w:val="28"/>
        </w:rPr>
        <w:t>2</w:t>
      </w:r>
      <w:r>
        <w:rPr>
          <w:rFonts w:eastAsia="Calibri"/>
          <w:sz w:val="28"/>
          <w:szCs w:val="28"/>
        </w:rPr>
        <w:t>. Установить, что муниципальные правовые акты муниципального образования, влекущие дополнительные расходы за счет средств бюджета города, а также сокращающие доходную базу, принимаются и реализуются только при наличии соответствующих источников дополнительных поступлений в бюджет города и (или) при сокращении расходов по конкретным статьям бюджета города после внесения соответствующих изменений в настоящее решение.</w:t>
      </w:r>
    </w:p>
    <w:p w:rsidR="0093678C" w:rsidRDefault="00E74381" w:rsidP="00BB0856">
      <w:pPr>
        <w:autoSpaceDE w:val="0"/>
        <w:autoSpaceDN w:val="0"/>
        <w:adjustRightInd w:val="0"/>
        <w:ind w:firstLine="709"/>
        <w:jc w:val="both"/>
        <w:rPr>
          <w:sz w:val="28"/>
          <w:szCs w:val="28"/>
        </w:rPr>
      </w:pPr>
      <w:bookmarkStart w:id="26" w:name="sub_24"/>
      <w:bookmarkEnd w:id="25"/>
      <w:r w:rsidRPr="0017045E">
        <w:rPr>
          <w:rFonts w:eastAsia="Calibri"/>
          <w:sz w:val="28"/>
          <w:szCs w:val="28"/>
        </w:rPr>
        <w:t>2</w:t>
      </w:r>
      <w:r w:rsidR="00735019">
        <w:rPr>
          <w:rFonts w:eastAsia="Calibri"/>
          <w:sz w:val="28"/>
          <w:szCs w:val="28"/>
        </w:rPr>
        <w:t>3</w:t>
      </w:r>
      <w:r w:rsidRPr="0017045E">
        <w:rPr>
          <w:rFonts w:eastAsia="Calibri"/>
          <w:sz w:val="28"/>
          <w:szCs w:val="28"/>
        </w:rPr>
        <w:t>.</w:t>
      </w:r>
      <w:r w:rsidRPr="0017045E">
        <w:rPr>
          <w:sz w:val="28"/>
          <w:szCs w:val="28"/>
        </w:rPr>
        <w:t xml:space="preserve"> </w:t>
      </w:r>
      <w:r w:rsidR="002705C4">
        <w:rPr>
          <w:sz w:val="28"/>
          <w:szCs w:val="28"/>
        </w:rPr>
        <w:t>Установить, что казначейское сопровождение в отношений субсидий</w:t>
      </w:r>
      <w:r w:rsidR="009C7E7E">
        <w:rPr>
          <w:sz w:val="28"/>
          <w:szCs w:val="28"/>
        </w:rPr>
        <w:t xml:space="preserve"> и грантов в форме субсидий</w:t>
      </w:r>
      <w:r w:rsidR="002705C4">
        <w:rPr>
          <w:sz w:val="28"/>
          <w:szCs w:val="28"/>
        </w:rPr>
        <w:t>, предусмотренных пунктами 17,18</w:t>
      </w:r>
      <w:r w:rsidR="009C7E7E">
        <w:rPr>
          <w:sz w:val="28"/>
          <w:szCs w:val="28"/>
        </w:rPr>
        <w:t>,19</w:t>
      </w:r>
      <w:r w:rsidR="002705C4">
        <w:rPr>
          <w:sz w:val="28"/>
          <w:szCs w:val="28"/>
        </w:rPr>
        <w:t xml:space="preserve"> настоящего решения, не осуществляется.</w:t>
      </w:r>
    </w:p>
    <w:p w:rsidR="00E74381" w:rsidRPr="0017045E" w:rsidRDefault="0093678C" w:rsidP="00BB0856">
      <w:pPr>
        <w:autoSpaceDE w:val="0"/>
        <w:autoSpaceDN w:val="0"/>
        <w:adjustRightInd w:val="0"/>
        <w:ind w:firstLine="709"/>
        <w:jc w:val="both"/>
        <w:rPr>
          <w:rFonts w:eastAsia="Calibri"/>
          <w:sz w:val="28"/>
          <w:szCs w:val="28"/>
        </w:rPr>
      </w:pPr>
      <w:r>
        <w:rPr>
          <w:sz w:val="28"/>
          <w:szCs w:val="28"/>
        </w:rPr>
        <w:t xml:space="preserve">24. </w:t>
      </w:r>
      <w:r w:rsidR="00E74381" w:rsidRPr="0017045E">
        <w:rPr>
          <w:sz w:val="28"/>
          <w:szCs w:val="28"/>
        </w:rPr>
        <w:t>Департамент финансов администрации города</w:t>
      </w:r>
      <w:r w:rsidR="00554824">
        <w:rPr>
          <w:sz w:val="28"/>
          <w:szCs w:val="28"/>
        </w:rPr>
        <w:t xml:space="preserve"> Нижневартовска</w:t>
      </w:r>
      <w:r w:rsidR="00E74381" w:rsidRPr="0017045E">
        <w:rPr>
          <w:sz w:val="28"/>
          <w:szCs w:val="28"/>
        </w:rPr>
        <w:t>, в соответствии с пунктом 2 статьи 20 и пунктом 2 статьи 23 Бюджетного кодекса Российской Федерации, вправе вносить в 20</w:t>
      </w:r>
      <w:r w:rsidR="002D29B2">
        <w:rPr>
          <w:sz w:val="28"/>
          <w:szCs w:val="28"/>
        </w:rPr>
        <w:t>20</w:t>
      </w:r>
      <w:r w:rsidR="00E74381" w:rsidRPr="0017045E">
        <w:rPr>
          <w:sz w:val="28"/>
          <w:szCs w:val="28"/>
        </w:rPr>
        <w:t xml:space="preserve"> году изменения в перечень главных администраторов доходов бюджета города </w:t>
      </w:r>
      <w:r w:rsidR="00B92480">
        <w:rPr>
          <w:sz w:val="28"/>
          <w:szCs w:val="28"/>
        </w:rPr>
        <w:t xml:space="preserve">Нижневартовска </w:t>
      </w:r>
      <w:r w:rsidR="00E74381" w:rsidRPr="0017045E">
        <w:rPr>
          <w:sz w:val="28"/>
          <w:szCs w:val="28"/>
        </w:rPr>
        <w:t>и перечень главных администраторов источников финансирования дефицита бюджета города</w:t>
      </w:r>
      <w:r w:rsidR="00554824">
        <w:rPr>
          <w:sz w:val="28"/>
          <w:szCs w:val="28"/>
        </w:rPr>
        <w:t xml:space="preserve"> Нижневартовска</w:t>
      </w:r>
      <w:r w:rsidR="00E74381" w:rsidRPr="0017045E">
        <w:rPr>
          <w:sz w:val="28"/>
          <w:szCs w:val="28"/>
        </w:rPr>
        <w:t xml:space="preserve">, а также в состав закрепленных за ними кодов классификации доходов бюджета города </w:t>
      </w:r>
      <w:r w:rsidR="00554824">
        <w:rPr>
          <w:sz w:val="28"/>
          <w:szCs w:val="28"/>
        </w:rPr>
        <w:t xml:space="preserve">Нижневартовска </w:t>
      </w:r>
      <w:r w:rsidR="00E74381" w:rsidRPr="0017045E">
        <w:rPr>
          <w:sz w:val="28"/>
          <w:szCs w:val="28"/>
        </w:rPr>
        <w:t xml:space="preserve">или кодов </w:t>
      </w:r>
      <w:r w:rsidR="00E74381" w:rsidRPr="0017045E">
        <w:rPr>
          <w:sz w:val="28"/>
          <w:szCs w:val="28"/>
        </w:rPr>
        <w:lastRenderedPageBreak/>
        <w:t xml:space="preserve">классификации источников финансирования дефицита бюджета города </w:t>
      </w:r>
      <w:r w:rsidR="00554824">
        <w:rPr>
          <w:sz w:val="28"/>
          <w:szCs w:val="28"/>
        </w:rPr>
        <w:t xml:space="preserve">Нижневартовска </w:t>
      </w:r>
      <w:r w:rsidR="00E74381" w:rsidRPr="0017045E">
        <w:rPr>
          <w:sz w:val="28"/>
          <w:szCs w:val="28"/>
        </w:rPr>
        <w:t xml:space="preserve">на основании нормативного правового акта департамента финансов администрации города </w:t>
      </w:r>
      <w:r w:rsidR="00554824">
        <w:rPr>
          <w:sz w:val="28"/>
          <w:szCs w:val="28"/>
        </w:rPr>
        <w:t xml:space="preserve">Нижневартовска </w:t>
      </w:r>
      <w:r w:rsidR="00E74381" w:rsidRPr="0017045E">
        <w:rPr>
          <w:sz w:val="28"/>
          <w:szCs w:val="28"/>
        </w:rPr>
        <w:t>без внесения изменений в настоящее решение.</w:t>
      </w:r>
    </w:p>
    <w:p w:rsidR="00E74381" w:rsidRDefault="00E74381" w:rsidP="00BB0856">
      <w:pPr>
        <w:autoSpaceDE w:val="0"/>
        <w:autoSpaceDN w:val="0"/>
        <w:adjustRightInd w:val="0"/>
        <w:ind w:firstLine="709"/>
        <w:jc w:val="both"/>
        <w:rPr>
          <w:rFonts w:eastAsia="Calibri"/>
          <w:sz w:val="28"/>
          <w:szCs w:val="28"/>
        </w:rPr>
      </w:pPr>
      <w:bookmarkStart w:id="27" w:name="sub_25"/>
      <w:bookmarkEnd w:id="26"/>
      <w:r>
        <w:rPr>
          <w:rFonts w:eastAsia="Calibri"/>
          <w:sz w:val="28"/>
          <w:szCs w:val="28"/>
        </w:rPr>
        <w:t>2</w:t>
      </w:r>
      <w:r w:rsidR="006768AE">
        <w:rPr>
          <w:rFonts w:eastAsia="Calibri"/>
          <w:sz w:val="28"/>
          <w:szCs w:val="28"/>
        </w:rPr>
        <w:t>5</w:t>
      </w:r>
      <w:r>
        <w:rPr>
          <w:rFonts w:eastAsia="Calibri"/>
          <w:sz w:val="28"/>
          <w:szCs w:val="28"/>
        </w:rPr>
        <w:t xml:space="preserve">. </w:t>
      </w:r>
      <w:bookmarkStart w:id="28" w:name="sub_26"/>
      <w:bookmarkEnd w:id="27"/>
      <w:r>
        <w:rPr>
          <w:rFonts w:eastAsia="Calibri"/>
          <w:sz w:val="28"/>
          <w:szCs w:val="28"/>
        </w:rPr>
        <w:t>Решение подлежит официальному опубликованию и вступает в силу с 1 января 20</w:t>
      </w:r>
      <w:r w:rsidR="002D29B2">
        <w:rPr>
          <w:rFonts w:eastAsia="Calibri"/>
          <w:sz w:val="28"/>
          <w:szCs w:val="28"/>
        </w:rPr>
        <w:t>20</w:t>
      </w:r>
      <w:r>
        <w:rPr>
          <w:rFonts w:eastAsia="Calibri"/>
          <w:sz w:val="28"/>
          <w:szCs w:val="28"/>
        </w:rPr>
        <w:t xml:space="preserve"> года.</w:t>
      </w:r>
    </w:p>
    <w:bookmarkEnd w:id="28"/>
    <w:p w:rsidR="00E74381" w:rsidRDefault="00E74381" w:rsidP="00E74381">
      <w:pPr>
        <w:pStyle w:val="21"/>
        <w:spacing w:after="0" w:line="240" w:lineRule="auto"/>
        <w:ind w:left="0"/>
        <w:jc w:val="both"/>
        <w:rPr>
          <w:b/>
          <w:sz w:val="28"/>
          <w:szCs w:val="28"/>
          <w:lang w:val="ru-RU"/>
        </w:rPr>
      </w:pPr>
    </w:p>
    <w:tbl>
      <w:tblPr>
        <w:tblW w:w="10483" w:type="dxa"/>
        <w:tblInd w:w="-34" w:type="dxa"/>
        <w:tblLook w:val="04A0" w:firstRow="1" w:lastRow="0" w:firstColumn="1" w:lastColumn="0" w:noHBand="0" w:noVBand="1"/>
      </w:tblPr>
      <w:tblGrid>
        <w:gridCol w:w="5954"/>
        <w:gridCol w:w="4529"/>
      </w:tblGrid>
      <w:tr w:rsidR="00765421" w:rsidTr="00765421">
        <w:trPr>
          <w:trHeight w:val="2201"/>
        </w:trPr>
        <w:tc>
          <w:tcPr>
            <w:tcW w:w="5954" w:type="dxa"/>
          </w:tcPr>
          <w:p w:rsidR="00765421" w:rsidRDefault="00765421">
            <w:pPr>
              <w:spacing w:line="276" w:lineRule="auto"/>
              <w:jc w:val="both"/>
              <w:rPr>
                <w:bCs/>
                <w:sz w:val="28"/>
                <w:szCs w:val="28"/>
                <w:lang w:eastAsia="en-US"/>
              </w:rPr>
            </w:pPr>
          </w:p>
          <w:p w:rsidR="00765421" w:rsidRDefault="00765421">
            <w:pPr>
              <w:spacing w:line="276" w:lineRule="auto"/>
              <w:jc w:val="both"/>
              <w:rPr>
                <w:bCs/>
                <w:sz w:val="28"/>
                <w:szCs w:val="28"/>
                <w:lang w:eastAsia="en-US"/>
              </w:rPr>
            </w:pPr>
            <w:r>
              <w:rPr>
                <w:bCs/>
                <w:sz w:val="28"/>
                <w:szCs w:val="28"/>
                <w:lang w:eastAsia="en-US"/>
              </w:rPr>
              <w:t>Председатель Думы</w:t>
            </w:r>
          </w:p>
          <w:p w:rsidR="00765421" w:rsidRDefault="00765421">
            <w:pPr>
              <w:spacing w:line="276" w:lineRule="auto"/>
              <w:jc w:val="both"/>
              <w:rPr>
                <w:bCs/>
                <w:sz w:val="28"/>
                <w:szCs w:val="28"/>
                <w:lang w:eastAsia="en-US"/>
              </w:rPr>
            </w:pPr>
            <w:r>
              <w:rPr>
                <w:bCs/>
                <w:sz w:val="28"/>
                <w:szCs w:val="28"/>
                <w:lang w:eastAsia="en-US"/>
              </w:rPr>
              <w:t>города Нижневартовска</w:t>
            </w:r>
          </w:p>
          <w:p w:rsidR="00765421" w:rsidRDefault="00765421">
            <w:pPr>
              <w:spacing w:line="276" w:lineRule="auto"/>
              <w:jc w:val="both"/>
              <w:rPr>
                <w:bCs/>
                <w:sz w:val="28"/>
                <w:szCs w:val="28"/>
                <w:lang w:eastAsia="en-US"/>
              </w:rPr>
            </w:pPr>
            <w:r>
              <w:rPr>
                <w:bCs/>
                <w:sz w:val="28"/>
                <w:szCs w:val="28"/>
                <w:lang w:eastAsia="en-US"/>
              </w:rPr>
              <w:t>______________ М.В. Клец</w:t>
            </w:r>
          </w:p>
          <w:p w:rsidR="00765421" w:rsidRDefault="00765421">
            <w:pPr>
              <w:spacing w:line="276" w:lineRule="auto"/>
              <w:rPr>
                <w:sz w:val="24"/>
                <w:szCs w:val="24"/>
                <w:lang w:eastAsia="en-US"/>
              </w:rPr>
            </w:pPr>
          </w:p>
          <w:p w:rsidR="00765421" w:rsidRDefault="00765421" w:rsidP="002D29B2">
            <w:pPr>
              <w:spacing w:line="276" w:lineRule="auto"/>
              <w:rPr>
                <w:sz w:val="24"/>
                <w:szCs w:val="24"/>
                <w:lang w:eastAsia="en-US"/>
              </w:rPr>
            </w:pPr>
            <w:r>
              <w:rPr>
                <w:lang w:eastAsia="en-US"/>
              </w:rPr>
              <w:t>«___» _________201</w:t>
            </w:r>
            <w:r w:rsidR="002D29B2">
              <w:rPr>
                <w:lang w:eastAsia="en-US"/>
              </w:rPr>
              <w:t>9</w:t>
            </w:r>
            <w:r>
              <w:rPr>
                <w:lang w:eastAsia="en-US"/>
              </w:rPr>
              <w:t xml:space="preserve"> года</w:t>
            </w:r>
          </w:p>
        </w:tc>
        <w:tc>
          <w:tcPr>
            <w:tcW w:w="4529" w:type="dxa"/>
          </w:tcPr>
          <w:p w:rsidR="00765421" w:rsidRDefault="00765421">
            <w:pPr>
              <w:spacing w:line="276" w:lineRule="auto"/>
              <w:rPr>
                <w:bCs/>
                <w:sz w:val="28"/>
                <w:szCs w:val="28"/>
                <w:lang w:eastAsia="en-US"/>
              </w:rPr>
            </w:pPr>
          </w:p>
          <w:p w:rsidR="00765421" w:rsidRDefault="00765421">
            <w:pPr>
              <w:spacing w:line="276" w:lineRule="auto"/>
              <w:rPr>
                <w:bCs/>
                <w:sz w:val="28"/>
                <w:szCs w:val="28"/>
                <w:lang w:eastAsia="en-US"/>
              </w:rPr>
            </w:pPr>
            <w:r>
              <w:rPr>
                <w:bCs/>
                <w:sz w:val="28"/>
                <w:szCs w:val="28"/>
                <w:lang w:eastAsia="en-US"/>
              </w:rPr>
              <w:t>Глава города</w:t>
            </w:r>
          </w:p>
          <w:p w:rsidR="00765421" w:rsidRDefault="00765421">
            <w:pPr>
              <w:spacing w:line="276" w:lineRule="auto"/>
              <w:rPr>
                <w:bCs/>
                <w:sz w:val="28"/>
                <w:szCs w:val="28"/>
                <w:lang w:eastAsia="en-US"/>
              </w:rPr>
            </w:pPr>
            <w:r>
              <w:rPr>
                <w:bCs/>
                <w:sz w:val="28"/>
                <w:szCs w:val="28"/>
                <w:lang w:eastAsia="en-US"/>
              </w:rPr>
              <w:t>Нижневартовска</w:t>
            </w:r>
          </w:p>
          <w:p w:rsidR="00765421" w:rsidRDefault="00765421">
            <w:pPr>
              <w:spacing w:line="276" w:lineRule="auto"/>
              <w:rPr>
                <w:bCs/>
                <w:sz w:val="28"/>
                <w:szCs w:val="28"/>
                <w:lang w:eastAsia="en-US"/>
              </w:rPr>
            </w:pPr>
            <w:r>
              <w:rPr>
                <w:bCs/>
                <w:sz w:val="28"/>
                <w:szCs w:val="28"/>
                <w:lang w:eastAsia="en-US"/>
              </w:rPr>
              <w:t>_____________ В.В. Тихонов</w:t>
            </w:r>
          </w:p>
          <w:p w:rsidR="00765421" w:rsidRDefault="00765421">
            <w:pPr>
              <w:spacing w:line="276" w:lineRule="auto"/>
              <w:rPr>
                <w:sz w:val="24"/>
                <w:szCs w:val="24"/>
                <w:lang w:eastAsia="en-US"/>
              </w:rPr>
            </w:pPr>
          </w:p>
          <w:p w:rsidR="00765421" w:rsidRDefault="00765421" w:rsidP="002D29B2">
            <w:pPr>
              <w:spacing w:line="276" w:lineRule="auto"/>
              <w:rPr>
                <w:bCs/>
                <w:sz w:val="24"/>
                <w:szCs w:val="24"/>
                <w:lang w:eastAsia="en-US"/>
              </w:rPr>
            </w:pPr>
            <w:r>
              <w:rPr>
                <w:lang w:eastAsia="en-US"/>
              </w:rPr>
              <w:t>«___» _________201</w:t>
            </w:r>
            <w:r w:rsidR="002D29B2">
              <w:rPr>
                <w:lang w:eastAsia="en-US"/>
              </w:rPr>
              <w:t>9</w:t>
            </w:r>
            <w:r>
              <w:rPr>
                <w:lang w:eastAsia="en-US"/>
              </w:rPr>
              <w:t xml:space="preserve"> года</w:t>
            </w:r>
          </w:p>
        </w:tc>
      </w:tr>
    </w:tbl>
    <w:p w:rsidR="00E74381" w:rsidRDefault="00E74381" w:rsidP="00E74381">
      <w:pPr>
        <w:pStyle w:val="21"/>
        <w:spacing w:after="0" w:line="240" w:lineRule="auto"/>
        <w:ind w:left="0"/>
        <w:jc w:val="both"/>
        <w:rPr>
          <w:b/>
          <w:sz w:val="28"/>
          <w:szCs w:val="28"/>
          <w:lang w:val="ru-RU"/>
        </w:rPr>
      </w:pPr>
    </w:p>
    <w:sectPr w:rsidR="00E74381" w:rsidSect="00CC016A">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B71" w:rsidRDefault="00810B71" w:rsidP="0011544E">
      <w:r>
        <w:separator/>
      </w:r>
    </w:p>
  </w:endnote>
  <w:endnote w:type="continuationSeparator" w:id="0">
    <w:p w:rsidR="00810B71" w:rsidRDefault="00810B71" w:rsidP="0011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B71" w:rsidRDefault="00810B71" w:rsidP="0011544E">
      <w:r>
        <w:separator/>
      </w:r>
    </w:p>
  </w:footnote>
  <w:footnote w:type="continuationSeparator" w:id="0">
    <w:p w:rsidR="00810B71" w:rsidRDefault="00810B71" w:rsidP="0011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142695"/>
      <w:docPartObj>
        <w:docPartGallery w:val="Page Numbers (Top of Page)"/>
        <w:docPartUnique/>
      </w:docPartObj>
    </w:sdtPr>
    <w:sdtEndPr/>
    <w:sdtContent>
      <w:p w:rsidR="0011544E" w:rsidRDefault="0011544E">
        <w:pPr>
          <w:pStyle w:val="a9"/>
          <w:jc w:val="center"/>
        </w:pPr>
        <w:r>
          <w:fldChar w:fldCharType="begin"/>
        </w:r>
        <w:r>
          <w:instrText>PAGE   \* MERGEFORMAT</w:instrText>
        </w:r>
        <w:r>
          <w:fldChar w:fldCharType="separate"/>
        </w:r>
        <w:r w:rsidR="0033770F">
          <w:rPr>
            <w:noProof/>
          </w:rPr>
          <w:t>2</w:t>
        </w:r>
        <w:r>
          <w:fldChar w:fldCharType="end"/>
        </w:r>
      </w:p>
    </w:sdtContent>
  </w:sdt>
  <w:p w:rsidR="0011544E" w:rsidRDefault="0011544E">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44E" w:rsidRDefault="0011544E">
    <w:pPr>
      <w:pStyle w:val="a9"/>
    </w:pPr>
  </w:p>
  <w:p w:rsidR="0011544E" w:rsidRDefault="0011544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49C"/>
    <w:rsid w:val="000000E8"/>
    <w:rsid w:val="000571CF"/>
    <w:rsid w:val="000604D7"/>
    <w:rsid w:val="000626E6"/>
    <w:rsid w:val="00075763"/>
    <w:rsid w:val="00090B57"/>
    <w:rsid w:val="000A2CBA"/>
    <w:rsid w:val="000A762D"/>
    <w:rsid w:val="000B45F9"/>
    <w:rsid w:val="000C538D"/>
    <w:rsid w:val="000C6F8A"/>
    <w:rsid w:val="000D0911"/>
    <w:rsid w:val="000D0CBB"/>
    <w:rsid w:val="00102C94"/>
    <w:rsid w:val="00111F74"/>
    <w:rsid w:val="0011544E"/>
    <w:rsid w:val="0014507D"/>
    <w:rsid w:val="0016026F"/>
    <w:rsid w:val="0017045E"/>
    <w:rsid w:val="001A4885"/>
    <w:rsid w:val="001A665D"/>
    <w:rsid w:val="001C1E57"/>
    <w:rsid w:val="001F0A58"/>
    <w:rsid w:val="00247A5F"/>
    <w:rsid w:val="002705C4"/>
    <w:rsid w:val="00275F21"/>
    <w:rsid w:val="002778B1"/>
    <w:rsid w:val="0029062A"/>
    <w:rsid w:val="002A5D26"/>
    <w:rsid w:val="002C0463"/>
    <w:rsid w:val="002D29B2"/>
    <w:rsid w:val="002E0D1D"/>
    <w:rsid w:val="002F029E"/>
    <w:rsid w:val="0033770F"/>
    <w:rsid w:val="00343FA7"/>
    <w:rsid w:val="003475E7"/>
    <w:rsid w:val="003477E0"/>
    <w:rsid w:val="00364710"/>
    <w:rsid w:val="00381DDD"/>
    <w:rsid w:val="003932C4"/>
    <w:rsid w:val="003A22B9"/>
    <w:rsid w:val="003B43E6"/>
    <w:rsid w:val="003D0A15"/>
    <w:rsid w:val="00405CBE"/>
    <w:rsid w:val="0042247C"/>
    <w:rsid w:val="00422673"/>
    <w:rsid w:val="0042472A"/>
    <w:rsid w:val="00427551"/>
    <w:rsid w:val="00431F84"/>
    <w:rsid w:val="00476C9D"/>
    <w:rsid w:val="0048103F"/>
    <w:rsid w:val="00481350"/>
    <w:rsid w:val="004A7A83"/>
    <w:rsid w:val="004B5A23"/>
    <w:rsid w:val="004D0BBB"/>
    <w:rsid w:val="004E0343"/>
    <w:rsid w:val="005272B7"/>
    <w:rsid w:val="005506C0"/>
    <w:rsid w:val="00554824"/>
    <w:rsid w:val="00563DDE"/>
    <w:rsid w:val="005810D4"/>
    <w:rsid w:val="00584648"/>
    <w:rsid w:val="005860A3"/>
    <w:rsid w:val="00590DD6"/>
    <w:rsid w:val="005B3251"/>
    <w:rsid w:val="005C0697"/>
    <w:rsid w:val="005C4890"/>
    <w:rsid w:val="006028CA"/>
    <w:rsid w:val="0060449C"/>
    <w:rsid w:val="0060749E"/>
    <w:rsid w:val="00612E5B"/>
    <w:rsid w:val="00637C5C"/>
    <w:rsid w:val="00640898"/>
    <w:rsid w:val="006604A0"/>
    <w:rsid w:val="0067119A"/>
    <w:rsid w:val="006768AE"/>
    <w:rsid w:val="00677A45"/>
    <w:rsid w:val="00694EA0"/>
    <w:rsid w:val="006B3B0D"/>
    <w:rsid w:val="006D0F5E"/>
    <w:rsid w:val="006D1F78"/>
    <w:rsid w:val="006E4E0B"/>
    <w:rsid w:val="006F22B7"/>
    <w:rsid w:val="007052F0"/>
    <w:rsid w:val="00720B29"/>
    <w:rsid w:val="00720E69"/>
    <w:rsid w:val="00720FD7"/>
    <w:rsid w:val="00726084"/>
    <w:rsid w:val="00727205"/>
    <w:rsid w:val="00735019"/>
    <w:rsid w:val="00746BDC"/>
    <w:rsid w:val="00747411"/>
    <w:rsid w:val="00765421"/>
    <w:rsid w:val="007728DA"/>
    <w:rsid w:val="00772924"/>
    <w:rsid w:val="007A413D"/>
    <w:rsid w:val="007B6085"/>
    <w:rsid w:val="007C52A5"/>
    <w:rsid w:val="007D2DCB"/>
    <w:rsid w:val="007D328A"/>
    <w:rsid w:val="007D78DF"/>
    <w:rsid w:val="007E2185"/>
    <w:rsid w:val="007E4B36"/>
    <w:rsid w:val="0080323D"/>
    <w:rsid w:val="00807ADC"/>
    <w:rsid w:val="00810B71"/>
    <w:rsid w:val="00814078"/>
    <w:rsid w:val="00815015"/>
    <w:rsid w:val="008231D8"/>
    <w:rsid w:val="00835FE1"/>
    <w:rsid w:val="00850EB9"/>
    <w:rsid w:val="0085761D"/>
    <w:rsid w:val="008850AF"/>
    <w:rsid w:val="00887B8A"/>
    <w:rsid w:val="008A4A85"/>
    <w:rsid w:val="008B6692"/>
    <w:rsid w:val="008D3ACE"/>
    <w:rsid w:val="00902BDC"/>
    <w:rsid w:val="0090732C"/>
    <w:rsid w:val="00911A9E"/>
    <w:rsid w:val="00933D80"/>
    <w:rsid w:val="0093564C"/>
    <w:rsid w:val="0093678C"/>
    <w:rsid w:val="00945921"/>
    <w:rsid w:val="00957D47"/>
    <w:rsid w:val="00961D0C"/>
    <w:rsid w:val="00963A4B"/>
    <w:rsid w:val="009738FE"/>
    <w:rsid w:val="009B717A"/>
    <w:rsid w:val="009B757E"/>
    <w:rsid w:val="009B7E8A"/>
    <w:rsid w:val="009C006F"/>
    <w:rsid w:val="009C7E7E"/>
    <w:rsid w:val="009F0A04"/>
    <w:rsid w:val="009F27B2"/>
    <w:rsid w:val="00A041E3"/>
    <w:rsid w:val="00A13F66"/>
    <w:rsid w:val="00A24A25"/>
    <w:rsid w:val="00A35611"/>
    <w:rsid w:val="00A36605"/>
    <w:rsid w:val="00A37F51"/>
    <w:rsid w:val="00A433DF"/>
    <w:rsid w:val="00A7411F"/>
    <w:rsid w:val="00A81D47"/>
    <w:rsid w:val="00A8285A"/>
    <w:rsid w:val="00AA3B4D"/>
    <w:rsid w:val="00AB46D4"/>
    <w:rsid w:val="00AC1B0F"/>
    <w:rsid w:val="00AD1584"/>
    <w:rsid w:val="00AE534A"/>
    <w:rsid w:val="00AF1649"/>
    <w:rsid w:val="00B24435"/>
    <w:rsid w:val="00B31570"/>
    <w:rsid w:val="00B40631"/>
    <w:rsid w:val="00B57110"/>
    <w:rsid w:val="00B6187A"/>
    <w:rsid w:val="00B638D5"/>
    <w:rsid w:val="00B65E81"/>
    <w:rsid w:val="00B82CD8"/>
    <w:rsid w:val="00B92480"/>
    <w:rsid w:val="00BA732B"/>
    <w:rsid w:val="00BB0856"/>
    <w:rsid w:val="00BB4B43"/>
    <w:rsid w:val="00BB7A62"/>
    <w:rsid w:val="00BC2FB4"/>
    <w:rsid w:val="00BC3504"/>
    <w:rsid w:val="00BD07B4"/>
    <w:rsid w:val="00BD4060"/>
    <w:rsid w:val="00BF42D3"/>
    <w:rsid w:val="00C06978"/>
    <w:rsid w:val="00C269B5"/>
    <w:rsid w:val="00C50A49"/>
    <w:rsid w:val="00C74CE0"/>
    <w:rsid w:val="00C95115"/>
    <w:rsid w:val="00CA2BE4"/>
    <w:rsid w:val="00CA2F44"/>
    <w:rsid w:val="00CA6E91"/>
    <w:rsid w:val="00CC016A"/>
    <w:rsid w:val="00CF07C6"/>
    <w:rsid w:val="00CF35B1"/>
    <w:rsid w:val="00D019DE"/>
    <w:rsid w:val="00D03FF8"/>
    <w:rsid w:val="00D15D2D"/>
    <w:rsid w:val="00D21234"/>
    <w:rsid w:val="00D24F45"/>
    <w:rsid w:val="00D3020E"/>
    <w:rsid w:val="00D3468C"/>
    <w:rsid w:val="00D4724D"/>
    <w:rsid w:val="00D8619C"/>
    <w:rsid w:val="00DA5EBA"/>
    <w:rsid w:val="00DE5F89"/>
    <w:rsid w:val="00DF7ABA"/>
    <w:rsid w:val="00E02DD6"/>
    <w:rsid w:val="00E0340E"/>
    <w:rsid w:val="00E1305B"/>
    <w:rsid w:val="00E162E4"/>
    <w:rsid w:val="00E24E99"/>
    <w:rsid w:val="00E37248"/>
    <w:rsid w:val="00E44B68"/>
    <w:rsid w:val="00E66487"/>
    <w:rsid w:val="00E74381"/>
    <w:rsid w:val="00E74B19"/>
    <w:rsid w:val="00E81CCF"/>
    <w:rsid w:val="00E9110A"/>
    <w:rsid w:val="00EB036A"/>
    <w:rsid w:val="00EB058D"/>
    <w:rsid w:val="00EB37AA"/>
    <w:rsid w:val="00EB5A01"/>
    <w:rsid w:val="00EC0D3A"/>
    <w:rsid w:val="00EC521E"/>
    <w:rsid w:val="00EC7E33"/>
    <w:rsid w:val="00EF1592"/>
    <w:rsid w:val="00EF49C5"/>
    <w:rsid w:val="00F01F79"/>
    <w:rsid w:val="00F0426E"/>
    <w:rsid w:val="00F13C05"/>
    <w:rsid w:val="00F213A5"/>
    <w:rsid w:val="00F213D2"/>
    <w:rsid w:val="00F24E2E"/>
    <w:rsid w:val="00F83105"/>
    <w:rsid w:val="00FD68A0"/>
    <w:rsid w:val="00FE0A97"/>
    <w:rsid w:val="00FE3A60"/>
    <w:rsid w:val="00FE67A3"/>
    <w:rsid w:val="00FF07EC"/>
    <w:rsid w:val="00FF7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A0BF7E4-678C-4062-8132-80B19CE82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381"/>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E74381"/>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74381"/>
    <w:rPr>
      <w:rFonts w:ascii="Arial" w:eastAsia="Times New Roman" w:hAnsi="Arial" w:cs="Times New Roman"/>
      <w:b/>
      <w:bCs/>
      <w:i/>
      <w:iCs/>
      <w:sz w:val="28"/>
      <w:szCs w:val="28"/>
      <w:lang w:val="x-none" w:eastAsia="ru-RU"/>
    </w:rPr>
  </w:style>
  <w:style w:type="character" w:styleId="a3">
    <w:name w:val="Hyperlink"/>
    <w:basedOn w:val="a0"/>
    <w:uiPriority w:val="99"/>
    <w:semiHidden/>
    <w:unhideWhenUsed/>
    <w:rsid w:val="00E74381"/>
    <w:rPr>
      <w:color w:val="0000FF" w:themeColor="hyperlink"/>
      <w:u w:val="single"/>
    </w:rPr>
  </w:style>
  <w:style w:type="paragraph" w:styleId="a4">
    <w:name w:val="Body Text Indent"/>
    <w:basedOn w:val="a"/>
    <w:link w:val="a5"/>
    <w:semiHidden/>
    <w:unhideWhenUsed/>
    <w:rsid w:val="00E74381"/>
    <w:pPr>
      <w:spacing w:after="120"/>
      <w:ind w:left="283"/>
    </w:pPr>
    <w:rPr>
      <w:lang w:val="x-none"/>
    </w:rPr>
  </w:style>
  <w:style w:type="character" w:customStyle="1" w:styleId="a5">
    <w:name w:val="Основной текст с отступом Знак"/>
    <w:basedOn w:val="a0"/>
    <w:link w:val="a4"/>
    <w:semiHidden/>
    <w:rsid w:val="00E74381"/>
    <w:rPr>
      <w:rFonts w:ascii="Times New Roman" w:eastAsia="Times New Roman" w:hAnsi="Times New Roman" w:cs="Times New Roman"/>
      <w:sz w:val="20"/>
      <w:szCs w:val="20"/>
      <w:lang w:val="x-none" w:eastAsia="ru-RU"/>
    </w:rPr>
  </w:style>
  <w:style w:type="paragraph" w:styleId="21">
    <w:name w:val="Body Text Indent 2"/>
    <w:basedOn w:val="a"/>
    <w:link w:val="22"/>
    <w:semiHidden/>
    <w:unhideWhenUsed/>
    <w:rsid w:val="00E74381"/>
    <w:pPr>
      <w:spacing w:after="120" w:line="480" w:lineRule="auto"/>
      <w:ind w:left="283"/>
    </w:pPr>
    <w:rPr>
      <w:lang w:val="x-none"/>
    </w:rPr>
  </w:style>
  <w:style w:type="character" w:customStyle="1" w:styleId="22">
    <w:name w:val="Основной текст с отступом 2 Знак"/>
    <w:basedOn w:val="a0"/>
    <w:link w:val="21"/>
    <w:semiHidden/>
    <w:rsid w:val="00E74381"/>
    <w:rPr>
      <w:rFonts w:ascii="Times New Roman" w:eastAsia="Times New Roman" w:hAnsi="Times New Roman" w:cs="Times New Roman"/>
      <w:sz w:val="20"/>
      <w:szCs w:val="20"/>
      <w:lang w:val="x-none" w:eastAsia="ru-RU"/>
    </w:rPr>
  </w:style>
  <w:style w:type="character" w:styleId="a6">
    <w:name w:val="Strong"/>
    <w:basedOn w:val="a0"/>
    <w:qFormat/>
    <w:rsid w:val="00E74381"/>
    <w:rPr>
      <w:b/>
      <w:bCs/>
    </w:rPr>
  </w:style>
  <w:style w:type="paragraph" w:styleId="a7">
    <w:name w:val="Balloon Text"/>
    <w:basedOn w:val="a"/>
    <w:link w:val="a8"/>
    <w:uiPriority w:val="99"/>
    <w:semiHidden/>
    <w:unhideWhenUsed/>
    <w:rsid w:val="00E74381"/>
    <w:rPr>
      <w:rFonts w:ascii="Tahoma" w:hAnsi="Tahoma" w:cs="Tahoma"/>
      <w:sz w:val="16"/>
      <w:szCs w:val="16"/>
    </w:rPr>
  </w:style>
  <w:style w:type="character" w:customStyle="1" w:styleId="a8">
    <w:name w:val="Текст выноски Знак"/>
    <w:basedOn w:val="a0"/>
    <w:link w:val="a7"/>
    <w:uiPriority w:val="99"/>
    <w:semiHidden/>
    <w:rsid w:val="00E74381"/>
    <w:rPr>
      <w:rFonts w:ascii="Tahoma" w:eastAsia="Times New Roman" w:hAnsi="Tahoma" w:cs="Tahoma"/>
      <w:sz w:val="16"/>
      <w:szCs w:val="16"/>
      <w:lang w:eastAsia="ru-RU"/>
    </w:rPr>
  </w:style>
  <w:style w:type="paragraph" w:styleId="a9">
    <w:name w:val="header"/>
    <w:basedOn w:val="a"/>
    <w:link w:val="aa"/>
    <w:uiPriority w:val="99"/>
    <w:unhideWhenUsed/>
    <w:rsid w:val="0011544E"/>
    <w:pPr>
      <w:tabs>
        <w:tab w:val="center" w:pos="4677"/>
        <w:tab w:val="right" w:pos="9355"/>
      </w:tabs>
    </w:pPr>
  </w:style>
  <w:style w:type="character" w:customStyle="1" w:styleId="aa">
    <w:name w:val="Верхний колонтитул Знак"/>
    <w:basedOn w:val="a0"/>
    <w:link w:val="a9"/>
    <w:uiPriority w:val="99"/>
    <w:rsid w:val="0011544E"/>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11544E"/>
    <w:pPr>
      <w:tabs>
        <w:tab w:val="center" w:pos="4677"/>
        <w:tab w:val="right" w:pos="9355"/>
      </w:tabs>
    </w:pPr>
  </w:style>
  <w:style w:type="character" w:customStyle="1" w:styleId="ac">
    <w:name w:val="Нижний колонтитул Знак"/>
    <w:basedOn w:val="a0"/>
    <w:link w:val="ab"/>
    <w:uiPriority w:val="99"/>
    <w:rsid w:val="0011544E"/>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B3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B31570"/>
    <w:rPr>
      <w:rFonts w:ascii="Courier New" w:eastAsia="Times New Roman" w:hAnsi="Courier New" w:cs="Courier New"/>
      <w:sz w:val="20"/>
      <w:szCs w:val="20"/>
      <w:lang w:eastAsia="ru-RU"/>
    </w:rPr>
  </w:style>
  <w:style w:type="paragraph" w:customStyle="1" w:styleId="ConsPlusNormal">
    <w:name w:val="ConsPlusNormal"/>
    <w:rsid w:val="002F029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779625">
      <w:bodyDiv w:val="1"/>
      <w:marLeft w:val="0"/>
      <w:marRight w:val="0"/>
      <w:marTop w:val="0"/>
      <w:marBottom w:val="0"/>
      <w:divBdr>
        <w:top w:val="none" w:sz="0" w:space="0" w:color="auto"/>
        <w:left w:val="none" w:sz="0" w:space="0" w:color="auto"/>
        <w:bottom w:val="none" w:sz="0" w:space="0" w:color="auto"/>
        <w:right w:val="none" w:sz="0" w:space="0" w:color="auto"/>
      </w:divBdr>
    </w:div>
    <w:div w:id="581065825">
      <w:bodyDiv w:val="1"/>
      <w:marLeft w:val="0"/>
      <w:marRight w:val="0"/>
      <w:marTop w:val="0"/>
      <w:marBottom w:val="0"/>
      <w:divBdr>
        <w:top w:val="none" w:sz="0" w:space="0" w:color="auto"/>
        <w:left w:val="none" w:sz="0" w:space="0" w:color="auto"/>
        <w:bottom w:val="none" w:sz="0" w:space="0" w:color="auto"/>
        <w:right w:val="none" w:sz="0" w:space="0" w:color="auto"/>
      </w:divBdr>
    </w:div>
    <w:div w:id="656109409">
      <w:bodyDiv w:val="1"/>
      <w:marLeft w:val="0"/>
      <w:marRight w:val="0"/>
      <w:marTop w:val="0"/>
      <w:marBottom w:val="0"/>
      <w:divBdr>
        <w:top w:val="none" w:sz="0" w:space="0" w:color="auto"/>
        <w:left w:val="none" w:sz="0" w:space="0" w:color="auto"/>
        <w:bottom w:val="none" w:sz="0" w:space="0" w:color="auto"/>
        <w:right w:val="none" w:sz="0" w:space="0" w:color="auto"/>
      </w:divBdr>
    </w:div>
    <w:div w:id="1196575124">
      <w:bodyDiv w:val="1"/>
      <w:marLeft w:val="0"/>
      <w:marRight w:val="0"/>
      <w:marTop w:val="0"/>
      <w:marBottom w:val="0"/>
      <w:divBdr>
        <w:top w:val="none" w:sz="0" w:space="0" w:color="auto"/>
        <w:left w:val="none" w:sz="0" w:space="0" w:color="auto"/>
        <w:bottom w:val="none" w:sz="0" w:space="0" w:color="auto"/>
        <w:right w:val="none" w:sz="0" w:space="0" w:color="auto"/>
      </w:divBdr>
    </w:div>
    <w:div w:id="1602762711">
      <w:bodyDiv w:val="1"/>
      <w:marLeft w:val="0"/>
      <w:marRight w:val="0"/>
      <w:marTop w:val="0"/>
      <w:marBottom w:val="0"/>
      <w:divBdr>
        <w:top w:val="none" w:sz="0" w:space="0" w:color="auto"/>
        <w:left w:val="none" w:sz="0" w:space="0" w:color="auto"/>
        <w:bottom w:val="none" w:sz="0" w:space="0" w:color="auto"/>
        <w:right w:val="none" w:sz="0" w:space="0" w:color="auto"/>
      </w:divBdr>
    </w:div>
    <w:div w:id="1751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9F2CE-2670-43CE-8645-CB7419205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2270</Words>
  <Characters>12940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Теляга Инна Альбертовна</dc:creator>
  <cp:lastModifiedBy>Титов Олег Александрович</cp:lastModifiedBy>
  <cp:revision>2</cp:revision>
  <cp:lastPrinted>2019-10-31T11:14:00Z</cp:lastPrinted>
  <dcterms:created xsi:type="dcterms:W3CDTF">2020-06-30T09:33:00Z</dcterms:created>
  <dcterms:modified xsi:type="dcterms:W3CDTF">2020-06-30T09:33:00Z</dcterms:modified>
</cp:coreProperties>
</file>